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194" w:rsidRPr="008A3638" w:rsidRDefault="00975194" w:rsidP="00975194">
      <w:pPr>
        <w:rPr>
          <w:rFonts w:ascii="Times New Roman" w:hAnsi="Times New Roman"/>
        </w:rPr>
      </w:pPr>
      <w:bookmarkStart w:id="0" w:name="_GoBack"/>
      <w:bookmarkEnd w:id="0"/>
      <w:r w:rsidRPr="008A3638">
        <w:rPr>
          <w:rFonts w:ascii="Times New Roman" w:hAnsi="Times New Roman"/>
        </w:rPr>
        <w:t>Annex E-</w:t>
      </w:r>
      <w:r w:rsidR="00635B4A">
        <w:rPr>
          <w:rFonts w:ascii="Times New Roman" w:hAnsi="Times New Roman"/>
        </w:rPr>
        <w:t>004210</w:t>
      </w:r>
      <w:r w:rsidR="00243FEF">
        <w:rPr>
          <w:rFonts w:ascii="Times New Roman" w:hAnsi="Times New Roman"/>
        </w:rPr>
        <w:t>/2017</w:t>
      </w:r>
      <w:r w:rsidRPr="008A3638">
        <w:rPr>
          <w:rFonts w:ascii="Times New Roman" w:hAnsi="Times New Roman"/>
        </w:rPr>
        <w:t xml:space="preserve"> </w:t>
      </w:r>
    </w:p>
    <w:p w:rsidR="00635B4A" w:rsidRDefault="00975194" w:rsidP="00975194">
      <w:pPr>
        <w:rPr>
          <w:rFonts w:ascii="Times New Roman" w:hAnsi="Times New Roman"/>
          <w:b/>
        </w:rPr>
      </w:pPr>
      <w:r w:rsidRPr="008A3638">
        <w:rPr>
          <w:rFonts w:ascii="Times New Roman" w:hAnsi="Times New Roman"/>
          <w:b/>
        </w:rPr>
        <w:t>Table 1:</w:t>
      </w:r>
      <w:r w:rsidR="0062069E">
        <w:rPr>
          <w:rFonts w:ascii="Times New Roman" w:hAnsi="Times New Roman"/>
          <w:b/>
        </w:rPr>
        <w:t xml:space="preserve"> </w:t>
      </w:r>
      <w:r w:rsidR="00635B4A" w:rsidRPr="00635B4A">
        <w:rPr>
          <w:rFonts w:ascii="Times New Roman" w:hAnsi="Times New Roman"/>
          <w:b/>
        </w:rPr>
        <w:t xml:space="preserve">Economic activity rates </w:t>
      </w:r>
      <w:r w:rsidR="00DF39D8">
        <w:rPr>
          <w:rFonts w:ascii="Times New Roman" w:hAnsi="Times New Roman"/>
          <w:b/>
        </w:rPr>
        <w:t xml:space="preserve">(total) </w:t>
      </w:r>
      <w:r w:rsidR="00635B4A" w:rsidRPr="00635B4A">
        <w:rPr>
          <w:rFonts w:ascii="Times New Roman" w:hAnsi="Times New Roman"/>
          <w:b/>
        </w:rPr>
        <w:t>by NUTS 2 regions (</w:t>
      </w:r>
      <w:r w:rsidR="00635B4A">
        <w:rPr>
          <w:rFonts w:ascii="Times New Roman" w:hAnsi="Times New Roman"/>
          <w:b/>
        </w:rPr>
        <w:t xml:space="preserve">From 15 to 74 years, </w:t>
      </w:r>
      <w:r w:rsidR="00635B4A" w:rsidRPr="00635B4A">
        <w:rPr>
          <w:rFonts w:ascii="Times New Roman" w:hAnsi="Times New Roman"/>
          <w:b/>
        </w:rPr>
        <w:t xml:space="preserve">%) </w:t>
      </w:r>
    </w:p>
    <w:p w:rsidR="00975194" w:rsidRPr="00176A21" w:rsidRDefault="00975194" w:rsidP="00975194">
      <w:pPr>
        <w:rPr>
          <w:rFonts w:ascii="Times New Roman" w:hAnsi="Times New Roman"/>
        </w:rPr>
      </w:pPr>
      <w:r w:rsidRPr="00176A21">
        <w:rPr>
          <w:rFonts w:ascii="Times New Roman" w:hAnsi="Times New Roman"/>
        </w:rPr>
        <w:t xml:space="preserve">Eurostat online data code: </w:t>
      </w:r>
      <w:r w:rsidR="00635B4A" w:rsidRPr="00176A21">
        <w:rPr>
          <w:rFonts w:ascii="Times New Roman" w:hAnsi="Times New Roman"/>
        </w:rPr>
        <w:t>[lfst_r_lfp2actrt]</w:t>
      </w:r>
    </w:p>
    <w:p w:rsidR="00975194" w:rsidRPr="008A3638" w:rsidRDefault="00975194" w:rsidP="00975194">
      <w:pPr>
        <w:rPr>
          <w:rFonts w:ascii="Times New Roman" w:hAnsi="Times New Roman"/>
        </w:rPr>
      </w:pPr>
      <w:r w:rsidRPr="008A3638">
        <w:rPr>
          <w:rFonts w:ascii="Times New Roman" w:hAnsi="Times New Roman"/>
        </w:rPr>
        <w:t xml:space="preserve">Last update: </w:t>
      </w:r>
      <w:r w:rsidR="00635B4A">
        <w:rPr>
          <w:rFonts w:ascii="Times New Roman" w:hAnsi="Times New Roman"/>
        </w:rPr>
        <w:t>05</w:t>
      </w:r>
      <w:r w:rsidR="0062069E" w:rsidRPr="0062069E">
        <w:rPr>
          <w:rFonts w:ascii="Times New Roman" w:hAnsi="Times New Roman"/>
        </w:rPr>
        <w:t>/0</w:t>
      </w:r>
      <w:r w:rsidR="00635B4A">
        <w:rPr>
          <w:rFonts w:ascii="Times New Roman" w:hAnsi="Times New Roman"/>
        </w:rPr>
        <w:t>7</w:t>
      </w:r>
      <w:r w:rsidR="0062069E" w:rsidRPr="0062069E">
        <w:rPr>
          <w:rFonts w:ascii="Times New Roman" w:hAnsi="Times New Roman"/>
        </w:rPr>
        <w:t>/2017</w:t>
      </w:r>
      <w:r w:rsidRPr="008A3638">
        <w:rPr>
          <w:rFonts w:ascii="Times New Roman" w:hAnsi="Times New Roman"/>
        </w:rPr>
        <w:t xml:space="preserve">; extracted on: </w:t>
      </w:r>
      <w:r w:rsidR="00635B4A">
        <w:rPr>
          <w:rFonts w:ascii="Times New Roman" w:hAnsi="Times New Roman"/>
        </w:rPr>
        <w:t>20</w:t>
      </w:r>
      <w:r w:rsidR="00B03486" w:rsidRPr="00B03486">
        <w:rPr>
          <w:rFonts w:ascii="Times New Roman" w:hAnsi="Times New Roman"/>
        </w:rPr>
        <w:t>/07/2017</w:t>
      </w:r>
    </w:p>
    <w:tbl>
      <w:tblPr>
        <w:tblW w:w="14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3973"/>
        <w:gridCol w:w="1073"/>
        <w:gridCol w:w="1073"/>
        <w:gridCol w:w="1073"/>
        <w:gridCol w:w="1074"/>
        <w:gridCol w:w="1073"/>
        <w:gridCol w:w="1073"/>
        <w:gridCol w:w="1074"/>
        <w:gridCol w:w="1074"/>
        <w:gridCol w:w="1074"/>
      </w:tblGrid>
      <w:tr w:rsidR="006E1CB4" w:rsidRPr="003E7EA4" w:rsidTr="006E1CB4">
        <w:trPr>
          <w:trHeight w:val="428"/>
        </w:trPr>
        <w:tc>
          <w:tcPr>
            <w:tcW w:w="4928" w:type="dxa"/>
            <w:gridSpan w:val="2"/>
            <w:shd w:val="clear" w:color="auto" w:fill="auto"/>
            <w:noWrap/>
            <w:vAlign w:val="center"/>
            <w:hideMark/>
          </w:tcPr>
          <w:p w:rsidR="006E1CB4" w:rsidRPr="0062069E" w:rsidRDefault="006E1CB4" w:rsidP="006206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069E">
              <w:rPr>
                <w:rFonts w:ascii="Times New Roman" w:hAnsi="Times New Roman"/>
                <w:b/>
              </w:rPr>
              <w:t>NUTS region / Year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6E1CB4" w:rsidRPr="006E1CB4" w:rsidRDefault="00635B4A" w:rsidP="006E1C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2008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6E1CB4" w:rsidRPr="006E1CB4" w:rsidRDefault="006E1CB4" w:rsidP="00635B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1CB4">
              <w:rPr>
                <w:rFonts w:ascii="Times New Roman" w:hAnsi="Times New Roman"/>
                <w:b/>
              </w:rPr>
              <w:t>200</w:t>
            </w:r>
            <w:r w:rsidR="00635B4A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6E1CB4" w:rsidRPr="006E1CB4" w:rsidRDefault="006E1CB4" w:rsidP="00635B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1CB4">
              <w:rPr>
                <w:rFonts w:ascii="Times New Roman" w:hAnsi="Times New Roman"/>
                <w:b/>
              </w:rPr>
              <w:t>20</w:t>
            </w:r>
            <w:r w:rsidR="00635B4A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6E1CB4" w:rsidRPr="006E1CB4" w:rsidRDefault="006E1CB4" w:rsidP="00635B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1CB4">
              <w:rPr>
                <w:rFonts w:ascii="Times New Roman" w:hAnsi="Times New Roman"/>
                <w:b/>
              </w:rPr>
              <w:t>20</w:t>
            </w:r>
            <w:r w:rsidR="00635B4A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6E1CB4" w:rsidRPr="006E1CB4" w:rsidRDefault="006E1CB4" w:rsidP="00635B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1CB4">
              <w:rPr>
                <w:rFonts w:ascii="Times New Roman" w:hAnsi="Times New Roman"/>
                <w:b/>
              </w:rPr>
              <w:t>20</w:t>
            </w:r>
            <w:r w:rsidR="00635B4A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6E1CB4" w:rsidRPr="006E1CB4" w:rsidRDefault="006E1CB4" w:rsidP="00635B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1CB4">
              <w:rPr>
                <w:rFonts w:ascii="Times New Roman" w:hAnsi="Times New Roman"/>
                <w:b/>
              </w:rPr>
              <w:t>20</w:t>
            </w:r>
            <w:r w:rsidR="00635B4A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6E1CB4" w:rsidRPr="006E1CB4" w:rsidRDefault="006E1CB4" w:rsidP="00635B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1CB4">
              <w:rPr>
                <w:rFonts w:ascii="Times New Roman" w:hAnsi="Times New Roman"/>
                <w:b/>
              </w:rPr>
              <w:t>20</w:t>
            </w:r>
            <w:r w:rsidR="00635B4A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074" w:type="dxa"/>
            <w:vAlign w:val="center"/>
          </w:tcPr>
          <w:p w:rsidR="006E1CB4" w:rsidRPr="006E1CB4" w:rsidRDefault="006E1CB4" w:rsidP="00635B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1CB4">
              <w:rPr>
                <w:rFonts w:ascii="Times New Roman" w:hAnsi="Times New Roman"/>
                <w:b/>
              </w:rPr>
              <w:t>201</w:t>
            </w:r>
            <w:r w:rsidR="00635B4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074" w:type="dxa"/>
            <w:vAlign w:val="center"/>
          </w:tcPr>
          <w:p w:rsidR="006E1CB4" w:rsidRPr="006E1CB4" w:rsidRDefault="006E1CB4" w:rsidP="00635B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1CB4">
              <w:rPr>
                <w:rFonts w:ascii="Times New Roman" w:hAnsi="Times New Roman"/>
                <w:b/>
              </w:rPr>
              <w:t>201</w:t>
            </w:r>
            <w:r w:rsidR="00635B4A">
              <w:rPr>
                <w:rFonts w:ascii="Times New Roman" w:hAnsi="Times New Roman"/>
                <w:b/>
              </w:rPr>
              <w:t>6</w:t>
            </w:r>
          </w:p>
        </w:tc>
      </w:tr>
      <w:tr w:rsidR="00A55511" w:rsidRPr="000056E8" w:rsidTr="003F0B34">
        <w:trPr>
          <w:cantSplit/>
          <w:trHeight w:val="306"/>
        </w:trPr>
        <w:tc>
          <w:tcPr>
            <w:tcW w:w="955" w:type="dxa"/>
            <w:shd w:val="clear" w:color="auto" w:fill="auto"/>
            <w:noWrap/>
          </w:tcPr>
          <w:p w:rsidR="00A55511" w:rsidRPr="00A55511" w:rsidRDefault="00A55511" w:rsidP="00F0108B">
            <w:pPr>
              <w:rPr>
                <w:rFonts w:ascii="Times New Roman" w:hAnsi="Times New Roman"/>
              </w:rPr>
            </w:pPr>
            <w:r w:rsidRPr="00A55511">
              <w:rPr>
                <w:rFonts w:ascii="Times New Roman" w:hAnsi="Times New Roman"/>
              </w:rPr>
              <w:t>EU28</w:t>
            </w:r>
          </w:p>
        </w:tc>
        <w:tc>
          <w:tcPr>
            <w:tcW w:w="3973" w:type="dxa"/>
            <w:shd w:val="clear" w:color="auto" w:fill="auto"/>
            <w:noWrap/>
          </w:tcPr>
          <w:p w:rsidR="00A55511" w:rsidRPr="00A55511" w:rsidRDefault="00A55511" w:rsidP="00F0108B">
            <w:pPr>
              <w:rPr>
                <w:rFonts w:ascii="Times New Roman" w:hAnsi="Times New Roman"/>
              </w:rPr>
            </w:pPr>
            <w:r w:rsidRPr="00A55511">
              <w:rPr>
                <w:rFonts w:ascii="Times New Roman" w:hAnsi="Times New Roman"/>
              </w:rPr>
              <w:t>European Union (28 countries)</w:t>
            </w:r>
          </w:p>
        </w:tc>
        <w:tc>
          <w:tcPr>
            <w:tcW w:w="1073" w:type="dxa"/>
            <w:shd w:val="clear" w:color="auto" w:fill="auto"/>
            <w:noWrap/>
          </w:tcPr>
          <w:p w:rsidR="00A55511" w:rsidRPr="00A55511" w:rsidRDefault="00A55511" w:rsidP="00A55511">
            <w:pPr>
              <w:jc w:val="right"/>
              <w:rPr>
                <w:rFonts w:ascii="Times New Roman" w:hAnsi="Times New Roman"/>
              </w:rPr>
            </w:pPr>
            <w:r w:rsidRPr="00A55511">
              <w:rPr>
                <w:rFonts w:ascii="Times New Roman" w:hAnsi="Times New Roman"/>
              </w:rPr>
              <w:t>63.0</w:t>
            </w:r>
          </w:p>
        </w:tc>
        <w:tc>
          <w:tcPr>
            <w:tcW w:w="1073" w:type="dxa"/>
            <w:shd w:val="clear" w:color="auto" w:fill="auto"/>
            <w:noWrap/>
          </w:tcPr>
          <w:p w:rsidR="00A55511" w:rsidRPr="00A55511" w:rsidRDefault="00A55511" w:rsidP="00A55511">
            <w:pPr>
              <w:jc w:val="right"/>
              <w:rPr>
                <w:rFonts w:ascii="Times New Roman" w:hAnsi="Times New Roman"/>
              </w:rPr>
            </w:pPr>
            <w:r w:rsidRPr="00A55511">
              <w:rPr>
                <w:rFonts w:ascii="Times New Roman" w:hAnsi="Times New Roman"/>
              </w:rPr>
              <w:t>63.1</w:t>
            </w:r>
          </w:p>
        </w:tc>
        <w:tc>
          <w:tcPr>
            <w:tcW w:w="1073" w:type="dxa"/>
            <w:shd w:val="clear" w:color="auto" w:fill="auto"/>
            <w:noWrap/>
          </w:tcPr>
          <w:p w:rsidR="00A55511" w:rsidRPr="00A55511" w:rsidRDefault="00A55511" w:rsidP="00A55511">
            <w:pPr>
              <w:jc w:val="right"/>
              <w:rPr>
                <w:rFonts w:ascii="Times New Roman" w:hAnsi="Times New Roman"/>
              </w:rPr>
            </w:pPr>
            <w:r w:rsidRPr="00A55511">
              <w:rPr>
                <w:rFonts w:ascii="Times New Roman" w:hAnsi="Times New Roman"/>
              </w:rPr>
              <w:t>63.2</w:t>
            </w:r>
          </w:p>
        </w:tc>
        <w:tc>
          <w:tcPr>
            <w:tcW w:w="1074" w:type="dxa"/>
            <w:shd w:val="clear" w:color="auto" w:fill="auto"/>
            <w:noWrap/>
          </w:tcPr>
          <w:p w:rsidR="00A55511" w:rsidRPr="00A55511" w:rsidRDefault="00A55511" w:rsidP="00A55511">
            <w:pPr>
              <w:jc w:val="right"/>
              <w:rPr>
                <w:rFonts w:ascii="Times New Roman" w:hAnsi="Times New Roman"/>
              </w:rPr>
            </w:pPr>
            <w:r w:rsidRPr="00A55511">
              <w:rPr>
                <w:rFonts w:ascii="Times New Roman" w:hAnsi="Times New Roman"/>
              </w:rPr>
              <w:t>63.3</w:t>
            </w:r>
          </w:p>
        </w:tc>
        <w:tc>
          <w:tcPr>
            <w:tcW w:w="1073" w:type="dxa"/>
            <w:shd w:val="clear" w:color="auto" w:fill="auto"/>
            <w:noWrap/>
          </w:tcPr>
          <w:p w:rsidR="00A55511" w:rsidRPr="00A55511" w:rsidRDefault="00A55511" w:rsidP="00A55511">
            <w:pPr>
              <w:jc w:val="right"/>
              <w:rPr>
                <w:rFonts w:ascii="Times New Roman" w:hAnsi="Times New Roman"/>
              </w:rPr>
            </w:pPr>
            <w:r w:rsidRPr="00A55511">
              <w:rPr>
                <w:rFonts w:ascii="Times New Roman" w:hAnsi="Times New Roman"/>
              </w:rPr>
              <w:t>63.7</w:t>
            </w:r>
          </w:p>
        </w:tc>
        <w:tc>
          <w:tcPr>
            <w:tcW w:w="1073" w:type="dxa"/>
            <w:shd w:val="clear" w:color="auto" w:fill="auto"/>
            <w:noWrap/>
          </w:tcPr>
          <w:p w:rsidR="00A55511" w:rsidRPr="00A55511" w:rsidRDefault="00A55511" w:rsidP="00A55511">
            <w:pPr>
              <w:jc w:val="right"/>
              <w:rPr>
                <w:rFonts w:ascii="Times New Roman" w:hAnsi="Times New Roman"/>
              </w:rPr>
            </w:pPr>
            <w:r w:rsidRPr="00A55511">
              <w:rPr>
                <w:rFonts w:ascii="Times New Roman" w:hAnsi="Times New Roman"/>
              </w:rPr>
              <w:t>63.9</w:t>
            </w:r>
          </w:p>
        </w:tc>
        <w:tc>
          <w:tcPr>
            <w:tcW w:w="1074" w:type="dxa"/>
            <w:shd w:val="clear" w:color="auto" w:fill="auto"/>
            <w:noWrap/>
          </w:tcPr>
          <w:p w:rsidR="00A55511" w:rsidRPr="00A55511" w:rsidRDefault="00A55511" w:rsidP="00A55511">
            <w:pPr>
              <w:jc w:val="right"/>
              <w:rPr>
                <w:rFonts w:ascii="Times New Roman" w:hAnsi="Times New Roman"/>
              </w:rPr>
            </w:pPr>
            <w:r w:rsidRPr="00A55511">
              <w:rPr>
                <w:rFonts w:ascii="Times New Roman" w:hAnsi="Times New Roman"/>
              </w:rPr>
              <w:t>64.0</w:t>
            </w:r>
          </w:p>
        </w:tc>
        <w:tc>
          <w:tcPr>
            <w:tcW w:w="1074" w:type="dxa"/>
          </w:tcPr>
          <w:p w:rsidR="00A55511" w:rsidRPr="00A55511" w:rsidRDefault="00A55511" w:rsidP="00A55511">
            <w:pPr>
              <w:jc w:val="right"/>
              <w:rPr>
                <w:rFonts w:ascii="Times New Roman" w:hAnsi="Times New Roman"/>
              </w:rPr>
            </w:pPr>
            <w:r w:rsidRPr="00A55511">
              <w:rPr>
                <w:rFonts w:ascii="Times New Roman" w:hAnsi="Times New Roman"/>
              </w:rPr>
              <w:t>64.1</w:t>
            </w:r>
          </w:p>
        </w:tc>
        <w:tc>
          <w:tcPr>
            <w:tcW w:w="1074" w:type="dxa"/>
          </w:tcPr>
          <w:p w:rsidR="00A55511" w:rsidRPr="00A55511" w:rsidRDefault="00A55511" w:rsidP="00A55511">
            <w:pPr>
              <w:jc w:val="right"/>
              <w:rPr>
                <w:rFonts w:ascii="Times New Roman" w:hAnsi="Times New Roman"/>
              </w:rPr>
            </w:pPr>
            <w:r w:rsidRPr="00A55511">
              <w:rPr>
                <w:rFonts w:ascii="Times New Roman" w:hAnsi="Times New Roman"/>
              </w:rPr>
              <w:t>64.4</w:t>
            </w:r>
          </w:p>
        </w:tc>
      </w:tr>
      <w:tr w:rsidR="00A55511" w:rsidRPr="000056E8" w:rsidTr="003F0B34">
        <w:trPr>
          <w:cantSplit/>
          <w:trHeight w:val="306"/>
        </w:trPr>
        <w:tc>
          <w:tcPr>
            <w:tcW w:w="955" w:type="dxa"/>
            <w:shd w:val="clear" w:color="auto" w:fill="auto"/>
            <w:noWrap/>
          </w:tcPr>
          <w:p w:rsidR="00A55511" w:rsidRPr="00A55511" w:rsidRDefault="00A55511" w:rsidP="00F0108B">
            <w:pPr>
              <w:rPr>
                <w:rFonts w:ascii="Times New Roman" w:hAnsi="Times New Roman"/>
              </w:rPr>
            </w:pPr>
            <w:r w:rsidRPr="00A55511">
              <w:rPr>
                <w:rFonts w:ascii="Times New Roman" w:hAnsi="Times New Roman"/>
              </w:rPr>
              <w:t>EU27</w:t>
            </w:r>
          </w:p>
        </w:tc>
        <w:tc>
          <w:tcPr>
            <w:tcW w:w="3973" w:type="dxa"/>
            <w:shd w:val="clear" w:color="auto" w:fill="auto"/>
            <w:noWrap/>
          </w:tcPr>
          <w:p w:rsidR="00A55511" w:rsidRPr="00A55511" w:rsidRDefault="00A55511" w:rsidP="00F0108B">
            <w:pPr>
              <w:rPr>
                <w:rFonts w:ascii="Times New Roman" w:hAnsi="Times New Roman"/>
              </w:rPr>
            </w:pPr>
            <w:r w:rsidRPr="00A55511">
              <w:rPr>
                <w:rFonts w:ascii="Times New Roman" w:hAnsi="Times New Roman"/>
              </w:rPr>
              <w:t>European Union (27 countries)</w:t>
            </w:r>
          </w:p>
        </w:tc>
        <w:tc>
          <w:tcPr>
            <w:tcW w:w="1073" w:type="dxa"/>
            <w:shd w:val="clear" w:color="auto" w:fill="auto"/>
            <w:noWrap/>
          </w:tcPr>
          <w:p w:rsidR="00A55511" w:rsidRPr="00A55511" w:rsidRDefault="00A55511" w:rsidP="00A55511">
            <w:pPr>
              <w:jc w:val="right"/>
              <w:rPr>
                <w:rFonts w:ascii="Times New Roman" w:hAnsi="Times New Roman"/>
              </w:rPr>
            </w:pPr>
            <w:r w:rsidRPr="00A55511">
              <w:rPr>
                <w:rFonts w:ascii="Times New Roman" w:hAnsi="Times New Roman"/>
              </w:rPr>
              <w:t>63.1</w:t>
            </w:r>
          </w:p>
        </w:tc>
        <w:tc>
          <w:tcPr>
            <w:tcW w:w="1073" w:type="dxa"/>
            <w:shd w:val="clear" w:color="auto" w:fill="auto"/>
            <w:noWrap/>
          </w:tcPr>
          <w:p w:rsidR="00A55511" w:rsidRPr="00A55511" w:rsidRDefault="00A55511" w:rsidP="00A55511">
            <w:pPr>
              <w:jc w:val="right"/>
              <w:rPr>
                <w:rFonts w:ascii="Times New Roman" w:hAnsi="Times New Roman"/>
              </w:rPr>
            </w:pPr>
            <w:r w:rsidRPr="00A55511">
              <w:rPr>
                <w:rFonts w:ascii="Times New Roman" w:hAnsi="Times New Roman"/>
              </w:rPr>
              <w:t>63.2</w:t>
            </w:r>
          </w:p>
        </w:tc>
        <w:tc>
          <w:tcPr>
            <w:tcW w:w="1073" w:type="dxa"/>
            <w:shd w:val="clear" w:color="auto" w:fill="auto"/>
            <w:noWrap/>
          </w:tcPr>
          <w:p w:rsidR="00A55511" w:rsidRPr="00A55511" w:rsidRDefault="00A55511" w:rsidP="00A55511">
            <w:pPr>
              <w:jc w:val="right"/>
              <w:rPr>
                <w:rFonts w:ascii="Times New Roman" w:hAnsi="Times New Roman"/>
              </w:rPr>
            </w:pPr>
            <w:r w:rsidRPr="00A55511">
              <w:rPr>
                <w:rFonts w:ascii="Times New Roman" w:hAnsi="Times New Roman"/>
              </w:rPr>
              <w:t>63.3</w:t>
            </w:r>
          </w:p>
        </w:tc>
        <w:tc>
          <w:tcPr>
            <w:tcW w:w="1074" w:type="dxa"/>
            <w:shd w:val="clear" w:color="auto" w:fill="auto"/>
            <w:noWrap/>
          </w:tcPr>
          <w:p w:rsidR="00A55511" w:rsidRPr="00A55511" w:rsidRDefault="00A55511" w:rsidP="00A55511">
            <w:pPr>
              <w:jc w:val="right"/>
              <w:rPr>
                <w:rFonts w:ascii="Times New Roman" w:hAnsi="Times New Roman"/>
              </w:rPr>
            </w:pPr>
            <w:r w:rsidRPr="00A55511">
              <w:rPr>
                <w:rFonts w:ascii="Times New Roman" w:hAnsi="Times New Roman"/>
              </w:rPr>
              <w:t>63.4</w:t>
            </w:r>
          </w:p>
        </w:tc>
        <w:tc>
          <w:tcPr>
            <w:tcW w:w="1073" w:type="dxa"/>
            <w:shd w:val="clear" w:color="auto" w:fill="auto"/>
            <w:noWrap/>
          </w:tcPr>
          <w:p w:rsidR="00A55511" w:rsidRPr="00A55511" w:rsidRDefault="00A55511" w:rsidP="00A55511">
            <w:pPr>
              <w:jc w:val="right"/>
              <w:rPr>
                <w:rFonts w:ascii="Times New Roman" w:hAnsi="Times New Roman"/>
              </w:rPr>
            </w:pPr>
            <w:r w:rsidRPr="00A55511">
              <w:rPr>
                <w:rFonts w:ascii="Times New Roman" w:hAnsi="Times New Roman"/>
              </w:rPr>
              <w:t>63.8</w:t>
            </w:r>
          </w:p>
        </w:tc>
        <w:tc>
          <w:tcPr>
            <w:tcW w:w="1073" w:type="dxa"/>
            <w:shd w:val="clear" w:color="auto" w:fill="auto"/>
            <w:noWrap/>
          </w:tcPr>
          <w:p w:rsidR="00A55511" w:rsidRPr="00A55511" w:rsidRDefault="00A55511" w:rsidP="00A55511">
            <w:pPr>
              <w:jc w:val="right"/>
              <w:rPr>
                <w:rFonts w:ascii="Times New Roman" w:hAnsi="Times New Roman"/>
              </w:rPr>
            </w:pPr>
            <w:r w:rsidRPr="00A55511">
              <w:rPr>
                <w:rFonts w:ascii="Times New Roman" w:hAnsi="Times New Roman"/>
              </w:rPr>
              <w:t>63.9</w:t>
            </w:r>
          </w:p>
        </w:tc>
        <w:tc>
          <w:tcPr>
            <w:tcW w:w="1074" w:type="dxa"/>
            <w:shd w:val="clear" w:color="auto" w:fill="auto"/>
            <w:noWrap/>
          </w:tcPr>
          <w:p w:rsidR="00A55511" w:rsidRPr="00A55511" w:rsidRDefault="00A55511" w:rsidP="00A55511">
            <w:pPr>
              <w:jc w:val="right"/>
              <w:rPr>
                <w:rFonts w:ascii="Times New Roman" w:hAnsi="Times New Roman"/>
              </w:rPr>
            </w:pPr>
            <w:r w:rsidRPr="00A55511">
              <w:rPr>
                <w:rFonts w:ascii="Times New Roman" w:hAnsi="Times New Roman"/>
              </w:rPr>
              <w:t>64.1</w:t>
            </w:r>
          </w:p>
        </w:tc>
        <w:tc>
          <w:tcPr>
            <w:tcW w:w="1074" w:type="dxa"/>
          </w:tcPr>
          <w:p w:rsidR="00A55511" w:rsidRPr="00A55511" w:rsidRDefault="00A55511" w:rsidP="00A55511">
            <w:pPr>
              <w:jc w:val="right"/>
              <w:rPr>
                <w:rFonts w:ascii="Times New Roman" w:hAnsi="Times New Roman"/>
              </w:rPr>
            </w:pPr>
            <w:r w:rsidRPr="00A55511">
              <w:rPr>
                <w:rFonts w:ascii="Times New Roman" w:hAnsi="Times New Roman"/>
              </w:rPr>
              <w:t>64.1</w:t>
            </w:r>
          </w:p>
        </w:tc>
        <w:tc>
          <w:tcPr>
            <w:tcW w:w="1074" w:type="dxa"/>
          </w:tcPr>
          <w:p w:rsidR="00A55511" w:rsidRPr="00A55511" w:rsidRDefault="00A55511" w:rsidP="00A55511">
            <w:pPr>
              <w:jc w:val="right"/>
              <w:rPr>
                <w:rFonts w:ascii="Times New Roman" w:hAnsi="Times New Roman"/>
              </w:rPr>
            </w:pPr>
            <w:r w:rsidRPr="00A55511">
              <w:rPr>
                <w:rFonts w:ascii="Times New Roman" w:hAnsi="Times New Roman"/>
              </w:rPr>
              <w:t>64.4</w:t>
            </w:r>
          </w:p>
        </w:tc>
      </w:tr>
      <w:tr w:rsidR="00A55511" w:rsidRPr="000056E8" w:rsidTr="003F0B34">
        <w:trPr>
          <w:cantSplit/>
          <w:trHeight w:val="306"/>
        </w:trPr>
        <w:tc>
          <w:tcPr>
            <w:tcW w:w="955" w:type="dxa"/>
            <w:shd w:val="clear" w:color="auto" w:fill="auto"/>
            <w:noWrap/>
          </w:tcPr>
          <w:p w:rsidR="00A55511" w:rsidRPr="00A55511" w:rsidRDefault="00A55511" w:rsidP="00F0108B">
            <w:pPr>
              <w:rPr>
                <w:rFonts w:ascii="Times New Roman" w:hAnsi="Times New Roman"/>
              </w:rPr>
            </w:pPr>
            <w:r w:rsidRPr="00A55511">
              <w:rPr>
                <w:rFonts w:ascii="Times New Roman" w:hAnsi="Times New Roman"/>
              </w:rPr>
              <w:t>EU15</w:t>
            </w:r>
          </w:p>
        </w:tc>
        <w:tc>
          <w:tcPr>
            <w:tcW w:w="3973" w:type="dxa"/>
            <w:shd w:val="clear" w:color="auto" w:fill="auto"/>
            <w:noWrap/>
          </w:tcPr>
          <w:p w:rsidR="00A55511" w:rsidRPr="00A55511" w:rsidRDefault="00A55511" w:rsidP="00F0108B">
            <w:pPr>
              <w:rPr>
                <w:rFonts w:ascii="Times New Roman" w:hAnsi="Times New Roman"/>
              </w:rPr>
            </w:pPr>
            <w:r w:rsidRPr="00A55511">
              <w:rPr>
                <w:rFonts w:ascii="Times New Roman" w:hAnsi="Times New Roman"/>
              </w:rPr>
              <w:t>European Union (15 countries)</w:t>
            </w:r>
          </w:p>
        </w:tc>
        <w:tc>
          <w:tcPr>
            <w:tcW w:w="1073" w:type="dxa"/>
            <w:shd w:val="clear" w:color="auto" w:fill="auto"/>
            <w:noWrap/>
          </w:tcPr>
          <w:p w:rsidR="00A55511" w:rsidRPr="00A55511" w:rsidRDefault="00A55511" w:rsidP="00A55511">
            <w:pPr>
              <w:jc w:val="right"/>
              <w:rPr>
                <w:rFonts w:ascii="Times New Roman" w:hAnsi="Times New Roman"/>
              </w:rPr>
            </w:pPr>
            <w:r w:rsidRPr="00A55511">
              <w:rPr>
                <w:rFonts w:ascii="Times New Roman" w:hAnsi="Times New Roman"/>
              </w:rPr>
              <w:t>64.1</w:t>
            </w:r>
          </w:p>
        </w:tc>
        <w:tc>
          <w:tcPr>
            <w:tcW w:w="1073" w:type="dxa"/>
            <w:shd w:val="clear" w:color="auto" w:fill="auto"/>
            <w:noWrap/>
          </w:tcPr>
          <w:p w:rsidR="00A55511" w:rsidRPr="00A55511" w:rsidRDefault="00A55511" w:rsidP="00A55511">
            <w:pPr>
              <w:jc w:val="right"/>
              <w:rPr>
                <w:rFonts w:ascii="Times New Roman" w:hAnsi="Times New Roman"/>
              </w:rPr>
            </w:pPr>
            <w:r w:rsidRPr="00A55511">
              <w:rPr>
                <w:rFonts w:ascii="Times New Roman" w:hAnsi="Times New Roman"/>
              </w:rPr>
              <w:t>64.1</w:t>
            </w:r>
          </w:p>
        </w:tc>
        <w:tc>
          <w:tcPr>
            <w:tcW w:w="1073" w:type="dxa"/>
            <w:shd w:val="clear" w:color="auto" w:fill="auto"/>
            <w:noWrap/>
          </w:tcPr>
          <w:p w:rsidR="00A55511" w:rsidRPr="00A55511" w:rsidRDefault="00A55511" w:rsidP="00A55511">
            <w:pPr>
              <w:jc w:val="right"/>
              <w:rPr>
                <w:rFonts w:ascii="Times New Roman" w:hAnsi="Times New Roman"/>
              </w:rPr>
            </w:pPr>
            <w:r w:rsidRPr="00A55511">
              <w:rPr>
                <w:rFonts w:ascii="Times New Roman" w:hAnsi="Times New Roman"/>
              </w:rPr>
              <w:t>64.1</w:t>
            </w:r>
          </w:p>
        </w:tc>
        <w:tc>
          <w:tcPr>
            <w:tcW w:w="1074" w:type="dxa"/>
            <w:shd w:val="clear" w:color="auto" w:fill="auto"/>
            <w:noWrap/>
          </w:tcPr>
          <w:p w:rsidR="00A55511" w:rsidRPr="00A55511" w:rsidRDefault="00A55511" w:rsidP="00A55511">
            <w:pPr>
              <w:jc w:val="right"/>
              <w:rPr>
                <w:rFonts w:ascii="Times New Roman" w:hAnsi="Times New Roman"/>
              </w:rPr>
            </w:pPr>
            <w:r w:rsidRPr="00A55511">
              <w:rPr>
                <w:rFonts w:ascii="Times New Roman" w:hAnsi="Times New Roman"/>
              </w:rPr>
              <w:t>64.2</w:t>
            </w:r>
          </w:p>
        </w:tc>
        <w:tc>
          <w:tcPr>
            <w:tcW w:w="1073" w:type="dxa"/>
            <w:shd w:val="clear" w:color="auto" w:fill="auto"/>
            <w:noWrap/>
          </w:tcPr>
          <w:p w:rsidR="00A55511" w:rsidRPr="00A55511" w:rsidRDefault="00A55511" w:rsidP="00A55511">
            <w:pPr>
              <w:jc w:val="right"/>
              <w:rPr>
                <w:rFonts w:ascii="Times New Roman" w:hAnsi="Times New Roman"/>
              </w:rPr>
            </w:pPr>
            <w:r w:rsidRPr="00A55511">
              <w:rPr>
                <w:rFonts w:ascii="Times New Roman" w:hAnsi="Times New Roman"/>
              </w:rPr>
              <w:t>64.6</w:t>
            </w:r>
          </w:p>
        </w:tc>
        <w:tc>
          <w:tcPr>
            <w:tcW w:w="1073" w:type="dxa"/>
            <w:shd w:val="clear" w:color="auto" w:fill="auto"/>
            <w:noWrap/>
          </w:tcPr>
          <w:p w:rsidR="00A55511" w:rsidRPr="00A55511" w:rsidRDefault="00A55511" w:rsidP="00A55511">
            <w:pPr>
              <w:jc w:val="right"/>
              <w:rPr>
                <w:rFonts w:ascii="Times New Roman" w:hAnsi="Times New Roman"/>
              </w:rPr>
            </w:pPr>
            <w:r w:rsidRPr="00A55511">
              <w:rPr>
                <w:rFonts w:ascii="Times New Roman" w:hAnsi="Times New Roman"/>
              </w:rPr>
              <w:t>64.7</w:t>
            </w:r>
          </w:p>
        </w:tc>
        <w:tc>
          <w:tcPr>
            <w:tcW w:w="1074" w:type="dxa"/>
            <w:shd w:val="clear" w:color="auto" w:fill="auto"/>
            <w:noWrap/>
          </w:tcPr>
          <w:p w:rsidR="00A55511" w:rsidRPr="00A55511" w:rsidRDefault="00A55511" w:rsidP="00A55511">
            <w:pPr>
              <w:jc w:val="right"/>
              <w:rPr>
                <w:rFonts w:ascii="Times New Roman" w:hAnsi="Times New Roman"/>
              </w:rPr>
            </w:pPr>
            <w:r w:rsidRPr="00A55511">
              <w:rPr>
                <w:rFonts w:ascii="Times New Roman" w:hAnsi="Times New Roman"/>
              </w:rPr>
              <w:t>64.7</w:t>
            </w:r>
          </w:p>
        </w:tc>
        <w:tc>
          <w:tcPr>
            <w:tcW w:w="1074" w:type="dxa"/>
          </w:tcPr>
          <w:p w:rsidR="00A55511" w:rsidRPr="00A55511" w:rsidRDefault="00A55511" w:rsidP="00A55511">
            <w:pPr>
              <w:jc w:val="right"/>
              <w:rPr>
                <w:rFonts w:ascii="Times New Roman" w:hAnsi="Times New Roman"/>
              </w:rPr>
            </w:pPr>
            <w:r w:rsidRPr="00A55511">
              <w:rPr>
                <w:rFonts w:ascii="Times New Roman" w:hAnsi="Times New Roman"/>
              </w:rPr>
              <w:t>64.8</w:t>
            </w:r>
          </w:p>
        </w:tc>
        <w:tc>
          <w:tcPr>
            <w:tcW w:w="1074" w:type="dxa"/>
          </w:tcPr>
          <w:p w:rsidR="00A55511" w:rsidRPr="00A55511" w:rsidRDefault="00A55511" w:rsidP="00A55511">
            <w:pPr>
              <w:jc w:val="right"/>
              <w:rPr>
                <w:rFonts w:ascii="Times New Roman" w:hAnsi="Times New Roman"/>
              </w:rPr>
            </w:pPr>
            <w:r w:rsidRPr="00A55511">
              <w:rPr>
                <w:rFonts w:ascii="Times New Roman" w:hAnsi="Times New Roman"/>
              </w:rPr>
              <w:t>65.1</w:t>
            </w:r>
          </w:p>
        </w:tc>
      </w:tr>
      <w:tr w:rsidR="00635B4A" w:rsidRPr="000056E8" w:rsidTr="00924CF0">
        <w:trPr>
          <w:cantSplit/>
          <w:trHeight w:val="306"/>
        </w:trPr>
        <w:tc>
          <w:tcPr>
            <w:tcW w:w="955" w:type="dxa"/>
            <w:shd w:val="clear" w:color="auto" w:fill="auto"/>
            <w:noWrap/>
            <w:vAlign w:val="bottom"/>
          </w:tcPr>
          <w:p w:rsidR="00635B4A" w:rsidRPr="006E1CB4" w:rsidRDefault="00635B4A" w:rsidP="006E1CB4">
            <w:pPr>
              <w:spacing w:after="0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IE01</w:t>
            </w:r>
          </w:p>
        </w:tc>
        <w:tc>
          <w:tcPr>
            <w:tcW w:w="3973" w:type="dxa"/>
            <w:shd w:val="clear" w:color="auto" w:fill="auto"/>
            <w:noWrap/>
            <w:vAlign w:val="bottom"/>
          </w:tcPr>
          <w:p w:rsidR="00635B4A" w:rsidRPr="006E1CB4" w:rsidRDefault="00635B4A" w:rsidP="006E1CB4">
            <w:pPr>
              <w:spacing w:after="0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Border, Midland and Western</w:t>
            </w:r>
          </w:p>
        </w:tc>
        <w:tc>
          <w:tcPr>
            <w:tcW w:w="1073" w:type="dxa"/>
            <w:shd w:val="clear" w:color="auto" w:fill="auto"/>
            <w:noWrap/>
          </w:tcPr>
          <w:p w:rsidR="00635B4A" w:rsidRPr="008E41EF" w:rsidRDefault="00635B4A" w:rsidP="00635B4A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66.0</w:t>
            </w:r>
          </w:p>
        </w:tc>
        <w:tc>
          <w:tcPr>
            <w:tcW w:w="1073" w:type="dxa"/>
            <w:shd w:val="clear" w:color="auto" w:fill="auto"/>
            <w:noWrap/>
          </w:tcPr>
          <w:p w:rsidR="00635B4A" w:rsidRPr="008E41EF" w:rsidRDefault="00635B4A" w:rsidP="00635B4A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64.0</w:t>
            </w:r>
          </w:p>
        </w:tc>
        <w:tc>
          <w:tcPr>
            <w:tcW w:w="1073" w:type="dxa"/>
            <w:shd w:val="clear" w:color="auto" w:fill="auto"/>
            <w:noWrap/>
          </w:tcPr>
          <w:p w:rsidR="00635B4A" w:rsidRPr="008E41EF" w:rsidRDefault="00635B4A" w:rsidP="00635B4A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62.1</w:t>
            </w:r>
          </w:p>
        </w:tc>
        <w:tc>
          <w:tcPr>
            <w:tcW w:w="1074" w:type="dxa"/>
            <w:shd w:val="clear" w:color="auto" w:fill="auto"/>
            <w:noWrap/>
          </w:tcPr>
          <w:p w:rsidR="00635B4A" w:rsidRPr="008E41EF" w:rsidRDefault="00635B4A" w:rsidP="00635B4A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61.9</w:t>
            </w:r>
          </w:p>
        </w:tc>
        <w:tc>
          <w:tcPr>
            <w:tcW w:w="1073" w:type="dxa"/>
            <w:shd w:val="clear" w:color="auto" w:fill="auto"/>
            <w:noWrap/>
          </w:tcPr>
          <w:p w:rsidR="00635B4A" w:rsidRPr="008E41EF" w:rsidRDefault="00635B4A" w:rsidP="00635B4A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61.5</w:t>
            </w:r>
          </w:p>
        </w:tc>
        <w:tc>
          <w:tcPr>
            <w:tcW w:w="1073" w:type="dxa"/>
            <w:shd w:val="clear" w:color="auto" w:fill="auto"/>
            <w:noWrap/>
          </w:tcPr>
          <w:p w:rsidR="00635B4A" w:rsidRPr="008E41EF" w:rsidRDefault="00635B4A" w:rsidP="00635B4A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62.6</w:t>
            </w:r>
          </w:p>
        </w:tc>
        <w:tc>
          <w:tcPr>
            <w:tcW w:w="1074" w:type="dxa"/>
            <w:shd w:val="clear" w:color="auto" w:fill="auto"/>
            <w:noWrap/>
          </w:tcPr>
          <w:p w:rsidR="00635B4A" w:rsidRPr="008E41EF" w:rsidRDefault="00635B4A" w:rsidP="00635B4A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62.1</w:t>
            </w:r>
          </w:p>
        </w:tc>
        <w:tc>
          <w:tcPr>
            <w:tcW w:w="1074" w:type="dxa"/>
          </w:tcPr>
          <w:p w:rsidR="00635B4A" w:rsidRPr="008E41EF" w:rsidRDefault="00635B4A" w:rsidP="00635B4A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62.7</w:t>
            </w:r>
          </w:p>
        </w:tc>
        <w:tc>
          <w:tcPr>
            <w:tcW w:w="1074" w:type="dxa"/>
          </w:tcPr>
          <w:p w:rsidR="00635B4A" w:rsidRPr="008E41EF" w:rsidRDefault="00635B4A" w:rsidP="00635B4A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62.5</w:t>
            </w:r>
          </w:p>
        </w:tc>
      </w:tr>
      <w:tr w:rsidR="00163B0A" w:rsidRPr="000056E8" w:rsidTr="00B619DB">
        <w:trPr>
          <w:cantSplit/>
          <w:trHeight w:val="306"/>
        </w:trPr>
        <w:tc>
          <w:tcPr>
            <w:tcW w:w="955" w:type="dxa"/>
            <w:shd w:val="clear" w:color="auto" w:fill="auto"/>
            <w:noWrap/>
            <w:vAlign w:val="bottom"/>
          </w:tcPr>
          <w:p w:rsidR="00163B0A" w:rsidRPr="006E1CB4" w:rsidRDefault="00163B0A" w:rsidP="006E1CB4">
            <w:pPr>
              <w:spacing w:after="0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IE02</w:t>
            </w:r>
          </w:p>
        </w:tc>
        <w:tc>
          <w:tcPr>
            <w:tcW w:w="3973" w:type="dxa"/>
            <w:shd w:val="clear" w:color="auto" w:fill="auto"/>
            <w:noWrap/>
            <w:vAlign w:val="bottom"/>
          </w:tcPr>
          <w:p w:rsidR="00163B0A" w:rsidRPr="006E1CB4" w:rsidRDefault="00163B0A" w:rsidP="006E1CB4">
            <w:pPr>
              <w:spacing w:after="0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Southern and Eastern</w:t>
            </w:r>
          </w:p>
        </w:tc>
        <w:tc>
          <w:tcPr>
            <w:tcW w:w="1073" w:type="dxa"/>
            <w:shd w:val="clear" w:color="auto" w:fill="auto"/>
            <w:noWrap/>
          </w:tcPr>
          <w:p w:rsidR="00163B0A" w:rsidRPr="008E41EF" w:rsidRDefault="00163B0A" w:rsidP="00163B0A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67.9</w:t>
            </w:r>
          </w:p>
        </w:tc>
        <w:tc>
          <w:tcPr>
            <w:tcW w:w="1073" w:type="dxa"/>
            <w:shd w:val="clear" w:color="auto" w:fill="auto"/>
            <w:noWrap/>
          </w:tcPr>
          <w:p w:rsidR="00163B0A" w:rsidRPr="008E41EF" w:rsidRDefault="00163B0A" w:rsidP="00163B0A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66.4</w:t>
            </w:r>
          </w:p>
        </w:tc>
        <w:tc>
          <w:tcPr>
            <w:tcW w:w="1073" w:type="dxa"/>
            <w:shd w:val="clear" w:color="auto" w:fill="auto"/>
            <w:noWrap/>
          </w:tcPr>
          <w:p w:rsidR="00163B0A" w:rsidRPr="008E41EF" w:rsidRDefault="00163B0A" w:rsidP="00163B0A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65.4</w:t>
            </w:r>
          </w:p>
        </w:tc>
        <w:tc>
          <w:tcPr>
            <w:tcW w:w="1074" w:type="dxa"/>
            <w:shd w:val="clear" w:color="auto" w:fill="auto"/>
            <w:noWrap/>
          </w:tcPr>
          <w:p w:rsidR="00163B0A" w:rsidRPr="008E41EF" w:rsidRDefault="00163B0A" w:rsidP="00163B0A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64.9</w:t>
            </w:r>
          </w:p>
        </w:tc>
        <w:tc>
          <w:tcPr>
            <w:tcW w:w="1073" w:type="dxa"/>
            <w:shd w:val="clear" w:color="auto" w:fill="auto"/>
            <w:noWrap/>
          </w:tcPr>
          <w:p w:rsidR="00163B0A" w:rsidRPr="008E41EF" w:rsidRDefault="00163B0A" w:rsidP="00163B0A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64.8</w:t>
            </w:r>
          </w:p>
        </w:tc>
        <w:tc>
          <w:tcPr>
            <w:tcW w:w="1073" w:type="dxa"/>
            <w:shd w:val="clear" w:color="auto" w:fill="auto"/>
            <w:noWrap/>
          </w:tcPr>
          <w:p w:rsidR="00163B0A" w:rsidRPr="008E41EF" w:rsidRDefault="00163B0A" w:rsidP="00163B0A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64.9</w:t>
            </w:r>
          </w:p>
        </w:tc>
        <w:tc>
          <w:tcPr>
            <w:tcW w:w="1074" w:type="dxa"/>
            <w:shd w:val="clear" w:color="auto" w:fill="auto"/>
            <w:noWrap/>
          </w:tcPr>
          <w:p w:rsidR="00163B0A" w:rsidRPr="008E41EF" w:rsidRDefault="00163B0A" w:rsidP="00163B0A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64.8</w:t>
            </w:r>
          </w:p>
        </w:tc>
        <w:tc>
          <w:tcPr>
            <w:tcW w:w="1074" w:type="dxa"/>
          </w:tcPr>
          <w:p w:rsidR="00163B0A" w:rsidRPr="008E41EF" w:rsidRDefault="00163B0A" w:rsidP="00163B0A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64.8</w:t>
            </w:r>
          </w:p>
        </w:tc>
        <w:tc>
          <w:tcPr>
            <w:tcW w:w="1074" w:type="dxa"/>
          </w:tcPr>
          <w:p w:rsidR="00163B0A" w:rsidRPr="008E41EF" w:rsidRDefault="00163B0A" w:rsidP="00163B0A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65.3</w:t>
            </w:r>
          </w:p>
        </w:tc>
      </w:tr>
      <w:tr w:rsidR="00163B0A" w:rsidRPr="000056E8" w:rsidTr="00D8596B">
        <w:trPr>
          <w:cantSplit/>
          <w:trHeight w:val="306"/>
        </w:trPr>
        <w:tc>
          <w:tcPr>
            <w:tcW w:w="955" w:type="dxa"/>
            <w:shd w:val="clear" w:color="auto" w:fill="auto"/>
            <w:noWrap/>
            <w:vAlign w:val="bottom"/>
          </w:tcPr>
          <w:p w:rsidR="00163B0A" w:rsidRPr="006E1CB4" w:rsidRDefault="00163B0A" w:rsidP="00163B0A">
            <w:pPr>
              <w:spacing w:after="0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EL</w:t>
            </w:r>
            <w:r>
              <w:rPr>
                <w:rFonts w:ascii="Times New Roman" w:hAnsi="Times New Roman"/>
              </w:rPr>
              <w:t>6</w:t>
            </w:r>
            <w:r w:rsidRPr="006E1CB4">
              <w:rPr>
                <w:rFonts w:ascii="Times New Roman" w:hAnsi="Times New Roman"/>
              </w:rPr>
              <w:t>2</w:t>
            </w:r>
          </w:p>
        </w:tc>
        <w:tc>
          <w:tcPr>
            <w:tcW w:w="3973" w:type="dxa"/>
            <w:shd w:val="clear" w:color="auto" w:fill="auto"/>
            <w:noWrap/>
            <w:vAlign w:val="bottom"/>
          </w:tcPr>
          <w:p w:rsidR="00163B0A" w:rsidRPr="006E1CB4" w:rsidRDefault="00163B0A" w:rsidP="006E1CB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Ionia Nisia</w:t>
            </w:r>
          </w:p>
        </w:tc>
        <w:tc>
          <w:tcPr>
            <w:tcW w:w="1073" w:type="dxa"/>
            <w:shd w:val="clear" w:color="auto" w:fill="auto"/>
            <w:noWrap/>
          </w:tcPr>
          <w:p w:rsidR="00163B0A" w:rsidRPr="008E41EF" w:rsidRDefault="00163B0A" w:rsidP="00163B0A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62.6</w:t>
            </w:r>
          </w:p>
        </w:tc>
        <w:tc>
          <w:tcPr>
            <w:tcW w:w="1073" w:type="dxa"/>
            <w:shd w:val="clear" w:color="auto" w:fill="auto"/>
            <w:noWrap/>
          </w:tcPr>
          <w:p w:rsidR="00163B0A" w:rsidRPr="008E41EF" w:rsidRDefault="00163B0A" w:rsidP="00163B0A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63.7</w:t>
            </w:r>
          </w:p>
        </w:tc>
        <w:tc>
          <w:tcPr>
            <w:tcW w:w="1073" w:type="dxa"/>
            <w:shd w:val="clear" w:color="auto" w:fill="auto"/>
            <w:noWrap/>
          </w:tcPr>
          <w:p w:rsidR="00163B0A" w:rsidRPr="008E41EF" w:rsidRDefault="00163B0A" w:rsidP="00163B0A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63.6</w:t>
            </w:r>
          </w:p>
        </w:tc>
        <w:tc>
          <w:tcPr>
            <w:tcW w:w="1074" w:type="dxa"/>
            <w:shd w:val="clear" w:color="auto" w:fill="auto"/>
            <w:noWrap/>
          </w:tcPr>
          <w:p w:rsidR="00163B0A" w:rsidRPr="008E41EF" w:rsidRDefault="00163B0A" w:rsidP="00163B0A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62.4</w:t>
            </w:r>
          </w:p>
        </w:tc>
        <w:tc>
          <w:tcPr>
            <w:tcW w:w="1073" w:type="dxa"/>
            <w:shd w:val="clear" w:color="auto" w:fill="auto"/>
            <w:noWrap/>
          </w:tcPr>
          <w:p w:rsidR="00163B0A" w:rsidRPr="008E41EF" w:rsidRDefault="00163B0A" w:rsidP="00163B0A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61.9</w:t>
            </w:r>
          </w:p>
        </w:tc>
        <w:tc>
          <w:tcPr>
            <w:tcW w:w="1073" w:type="dxa"/>
            <w:shd w:val="clear" w:color="auto" w:fill="auto"/>
            <w:noWrap/>
          </w:tcPr>
          <w:p w:rsidR="00163B0A" w:rsidRPr="008E41EF" w:rsidRDefault="00163B0A" w:rsidP="00163B0A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60.9</w:t>
            </w:r>
          </w:p>
        </w:tc>
        <w:tc>
          <w:tcPr>
            <w:tcW w:w="1074" w:type="dxa"/>
            <w:shd w:val="clear" w:color="auto" w:fill="auto"/>
            <w:noWrap/>
          </w:tcPr>
          <w:p w:rsidR="00163B0A" w:rsidRPr="008E41EF" w:rsidRDefault="00163B0A" w:rsidP="00163B0A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60.5</w:t>
            </w:r>
          </w:p>
        </w:tc>
        <w:tc>
          <w:tcPr>
            <w:tcW w:w="1074" w:type="dxa"/>
          </w:tcPr>
          <w:p w:rsidR="00163B0A" w:rsidRPr="008E41EF" w:rsidRDefault="00163B0A" w:rsidP="00163B0A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60.2</w:t>
            </w:r>
          </w:p>
        </w:tc>
        <w:tc>
          <w:tcPr>
            <w:tcW w:w="1074" w:type="dxa"/>
          </w:tcPr>
          <w:p w:rsidR="00163B0A" w:rsidRPr="008E41EF" w:rsidRDefault="00163B0A" w:rsidP="00163B0A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60.5</w:t>
            </w:r>
          </w:p>
        </w:tc>
      </w:tr>
      <w:tr w:rsidR="00F36105" w:rsidRPr="000056E8" w:rsidTr="00BC2708">
        <w:trPr>
          <w:cantSplit/>
          <w:trHeight w:val="306"/>
        </w:trPr>
        <w:tc>
          <w:tcPr>
            <w:tcW w:w="955" w:type="dxa"/>
            <w:shd w:val="clear" w:color="auto" w:fill="auto"/>
            <w:noWrap/>
            <w:vAlign w:val="bottom"/>
          </w:tcPr>
          <w:p w:rsidR="00F36105" w:rsidRPr="006E1CB4" w:rsidRDefault="00F36105" w:rsidP="006E1CB4">
            <w:pPr>
              <w:spacing w:after="0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EL41</w:t>
            </w:r>
          </w:p>
        </w:tc>
        <w:tc>
          <w:tcPr>
            <w:tcW w:w="3973" w:type="dxa"/>
            <w:shd w:val="clear" w:color="auto" w:fill="auto"/>
            <w:noWrap/>
            <w:vAlign w:val="bottom"/>
          </w:tcPr>
          <w:p w:rsidR="00F36105" w:rsidRPr="006E1CB4" w:rsidRDefault="00F36105" w:rsidP="006E1CB4">
            <w:pPr>
              <w:spacing w:after="0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Voreio Aigaio</w:t>
            </w:r>
          </w:p>
        </w:tc>
        <w:tc>
          <w:tcPr>
            <w:tcW w:w="1073" w:type="dxa"/>
            <w:shd w:val="clear" w:color="auto" w:fill="auto"/>
            <w:noWrap/>
          </w:tcPr>
          <w:p w:rsidR="00F36105" w:rsidRPr="008E41EF" w:rsidRDefault="00F36105" w:rsidP="00F36105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51.7</w:t>
            </w:r>
          </w:p>
        </w:tc>
        <w:tc>
          <w:tcPr>
            <w:tcW w:w="1073" w:type="dxa"/>
            <w:shd w:val="clear" w:color="auto" w:fill="auto"/>
            <w:noWrap/>
          </w:tcPr>
          <w:p w:rsidR="00F36105" w:rsidRPr="008E41EF" w:rsidRDefault="00F36105" w:rsidP="00F36105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53.0</w:t>
            </w:r>
          </w:p>
        </w:tc>
        <w:tc>
          <w:tcPr>
            <w:tcW w:w="1073" w:type="dxa"/>
            <w:shd w:val="clear" w:color="auto" w:fill="auto"/>
            <w:noWrap/>
          </w:tcPr>
          <w:p w:rsidR="00F36105" w:rsidRPr="008E41EF" w:rsidRDefault="00F36105" w:rsidP="00F36105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55.5</w:t>
            </w:r>
          </w:p>
        </w:tc>
        <w:tc>
          <w:tcPr>
            <w:tcW w:w="1074" w:type="dxa"/>
            <w:shd w:val="clear" w:color="auto" w:fill="auto"/>
            <w:noWrap/>
          </w:tcPr>
          <w:p w:rsidR="00F36105" w:rsidRPr="008E41EF" w:rsidRDefault="00F36105" w:rsidP="00F36105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54.6</w:t>
            </w:r>
          </w:p>
        </w:tc>
        <w:tc>
          <w:tcPr>
            <w:tcW w:w="1073" w:type="dxa"/>
            <w:shd w:val="clear" w:color="auto" w:fill="auto"/>
            <w:noWrap/>
          </w:tcPr>
          <w:p w:rsidR="00F36105" w:rsidRPr="008E41EF" w:rsidRDefault="00F36105" w:rsidP="00F36105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57.4</w:t>
            </w:r>
          </w:p>
        </w:tc>
        <w:tc>
          <w:tcPr>
            <w:tcW w:w="1073" w:type="dxa"/>
            <w:shd w:val="clear" w:color="auto" w:fill="auto"/>
            <w:noWrap/>
          </w:tcPr>
          <w:p w:rsidR="00F36105" w:rsidRPr="008E41EF" w:rsidRDefault="00F36105" w:rsidP="00F36105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57.3</w:t>
            </w:r>
          </w:p>
        </w:tc>
        <w:tc>
          <w:tcPr>
            <w:tcW w:w="1074" w:type="dxa"/>
            <w:shd w:val="clear" w:color="auto" w:fill="auto"/>
            <w:noWrap/>
          </w:tcPr>
          <w:p w:rsidR="00F36105" w:rsidRPr="008E41EF" w:rsidRDefault="00F36105" w:rsidP="00F36105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55.1</w:t>
            </w:r>
          </w:p>
        </w:tc>
        <w:tc>
          <w:tcPr>
            <w:tcW w:w="1074" w:type="dxa"/>
          </w:tcPr>
          <w:p w:rsidR="00F36105" w:rsidRPr="008E41EF" w:rsidRDefault="00F36105" w:rsidP="00F36105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54.1</w:t>
            </w:r>
          </w:p>
        </w:tc>
        <w:tc>
          <w:tcPr>
            <w:tcW w:w="1074" w:type="dxa"/>
          </w:tcPr>
          <w:p w:rsidR="00F36105" w:rsidRPr="008E41EF" w:rsidRDefault="00F36105" w:rsidP="00F36105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57.8</w:t>
            </w:r>
          </w:p>
        </w:tc>
      </w:tr>
      <w:tr w:rsidR="00F36105" w:rsidRPr="000056E8" w:rsidTr="005F3BB5">
        <w:trPr>
          <w:cantSplit/>
          <w:trHeight w:val="306"/>
        </w:trPr>
        <w:tc>
          <w:tcPr>
            <w:tcW w:w="955" w:type="dxa"/>
            <w:shd w:val="clear" w:color="auto" w:fill="auto"/>
            <w:noWrap/>
            <w:vAlign w:val="bottom"/>
          </w:tcPr>
          <w:p w:rsidR="00F36105" w:rsidRPr="006E1CB4" w:rsidRDefault="00F36105" w:rsidP="006E1CB4">
            <w:pPr>
              <w:spacing w:after="0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EL42</w:t>
            </w:r>
          </w:p>
        </w:tc>
        <w:tc>
          <w:tcPr>
            <w:tcW w:w="3973" w:type="dxa"/>
            <w:shd w:val="clear" w:color="auto" w:fill="auto"/>
            <w:noWrap/>
            <w:vAlign w:val="bottom"/>
          </w:tcPr>
          <w:p w:rsidR="00F36105" w:rsidRPr="006E1CB4" w:rsidRDefault="00F36105" w:rsidP="006E1CB4">
            <w:pPr>
              <w:spacing w:after="0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Notio Aigaio</w:t>
            </w:r>
          </w:p>
        </w:tc>
        <w:tc>
          <w:tcPr>
            <w:tcW w:w="1073" w:type="dxa"/>
            <w:shd w:val="clear" w:color="auto" w:fill="auto"/>
            <w:noWrap/>
          </w:tcPr>
          <w:p w:rsidR="00F36105" w:rsidRPr="008E41EF" w:rsidRDefault="00F36105" w:rsidP="00F36105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61.0</w:t>
            </w:r>
          </w:p>
        </w:tc>
        <w:tc>
          <w:tcPr>
            <w:tcW w:w="1073" w:type="dxa"/>
            <w:shd w:val="clear" w:color="auto" w:fill="auto"/>
            <w:noWrap/>
          </w:tcPr>
          <w:p w:rsidR="00F36105" w:rsidRPr="008E41EF" w:rsidRDefault="00F36105" w:rsidP="00F36105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63.7</w:t>
            </w:r>
          </w:p>
        </w:tc>
        <w:tc>
          <w:tcPr>
            <w:tcW w:w="1073" w:type="dxa"/>
            <w:shd w:val="clear" w:color="auto" w:fill="auto"/>
            <w:noWrap/>
          </w:tcPr>
          <w:p w:rsidR="00F36105" w:rsidRPr="008E41EF" w:rsidRDefault="00F36105" w:rsidP="00F36105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62.4</w:t>
            </w:r>
          </w:p>
        </w:tc>
        <w:tc>
          <w:tcPr>
            <w:tcW w:w="1074" w:type="dxa"/>
            <w:shd w:val="clear" w:color="auto" w:fill="auto"/>
            <w:noWrap/>
          </w:tcPr>
          <w:p w:rsidR="00F36105" w:rsidRPr="008E41EF" w:rsidRDefault="00F36105" w:rsidP="00F36105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61.4</w:t>
            </w:r>
          </w:p>
        </w:tc>
        <w:tc>
          <w:tcPr>
            <w:tcW w:w="1073" w:type="dxa"/>
            <w:shd w:val="clear" w:color="auto" w:fill="auto"/>
            <w:noWrap/>
          </w:tcPr>
          <w:p w:rsidR="00F36105" w:rsidRPr="008E41EF" w:rsidRDefault="00F36105" w:rsidP="00F36105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60.2</w:t>
            </w:r>
          </w:p>
        </w:tc>
        <w:tc>
          <w:tcPr>
            <w:tcW w:w="1073" w:type="dxa"/>
            <w:shd w:val="clear" w:color="auto" w:fill="auto"/>
            <w:noWrap/>
          </w:tcPr>
          <w:p w:rsidR="00F36105" w:rsidRPr="008E41EF" w:rsidRDefault="00F36105" w:rsidP="00F36105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61.2</w:t>
            </w:r>
          </w:p>
        </w:tc>
        <w:tc>
          <w:tcPr>
            <w:tcW w:w="1074" w:type="dxa"/>
            <w:shd w:val="clear" w:color="auto" w:fill="auto"/>
            <w:noWrap/>
          </w:tcPr>
          <w:p w:rsidR="00F36105" w:rsidRPr="008E41EF" w:rsidRDefault="00F36105" w:rsidP="00F36105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61.6</w:t>
            </w:r>
          </w:p>
        </w:tc>
        <w:tc>
          <w:tcPr>
            <w:tcW w:w="1074" w:type="dxa"/>
          </w:tcPr>
          <w:p w:rsidR="00F36105" w:rsidRPr="008E41EF" w:rsidRDefault="00F36105" w:rsidP="00F36105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61.1</w:t>
            </w:r>
          </w:p>
        </w:tc>
        <w:tc>
          <w:tcPr>
            <w:tcW w:w="1074" w:type="dxa"/>
          </w:tcPr>
          <w:p w:rsidR="00F36105" w:rsidRPr="008E41EF" w:rsidRDefault="00F36105" w:rsidP="00F36105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62.7</w:t>
            </w:r>
          </w:p>
        </w:tc>
      </w:tr>
      <w:tr w:rsidR="008520B0" w:rsidRPr="000056E8" w:rsidTr="006368B2">
        <w:trPr>
          <w:cantSplit/>
          <w:trHeight w:val="306"/>
        </w:trPr>
        <w:tc>
          <w:tcPr>
            <w:tcW w:w="955" w:type="dxa"/>
            <w:shd w:val="clear" w:color="auto" w:fill="auto"/>
            <w:noWrap/>
            <w:vAlign w:val="bottom"/>
          </w:tcPr>
          <w:p w:rsidR="008520B0" w:rsidRPr="006E1CB4" w:rsidRDefault="008520B0" w:rsidP="006E1CB4">
            <w:pPr>
              <w:spacing w:after="0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EL43</w:t>
            </w:r>
          </w:p>
        </w:tc>
        <w:tc>
          <w:tcPr>
            <w:tcW w:w="3973" w:type="dxa"/>
            <w:shd w:val="clear" w:color="auto" w:fill="auto"/>
            <w:noWrap/>
            <w:vAlign w:val="bottom"/>
          </w:tcPr>
          <w:p w:rsidR="008520B0" w:rsidRPr="006E1CB4" w:rsidRDefault="008520B0" w:rsidP="006E1CB4">
            <w:pPr>
              <w:spacing w:after="0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Kriti</w:t>
            </w:r>
          </w:p>
        </w:tc>
        <w:tc>
          <w:tcPr>
            <w:tcW w:w="1073" w:type="dxa"/>
            <w:shd w:val="clear" w:color="auto" w:fill="auto"/>
            <w:noWrap/>
          </w:tcPr>
          <w:p w:rsidR="008520B0" w:rsidRPr="008E41EF" w:rsidRDefault="008520B0" w:rsidP="008520B0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62.4</w:t>
            </w:r>
          </w:p>
        </w:tc>
        <w:tc>
          <w:tcPr>
            <w:tcW w:w="1073" w:type="dxa"/>
            <w:shd w:val="clear" w:color="auto" w:fill="auto"/>
            <w:noWrap/>
          </w:tcPr>
          <w:p w:rsidR="008520B0" w:rsidRPr="008E41EF" w:rsidRDefault="008520B0" w:rsidP="008520B0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63.7</w:t>
            </w:r>
          </w:p>
        </w:tc>
        <w:tc>
          <w:tcPr>
            <w:tcW w:w="1073" w:type="dxa"/>
            <w:shd w:val="clear" w:color="auto" w:fill="auto"/>
            <w:noWrap/>
          </w:tcPr>
          <w:p w:rsidR="008520B0" w:rsidRPr="008E41EF" w:rsidRDefault="008520B0" w:rsidP="008520B0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63.9</w:t>
            </w:r>
          </w:p>
        </w:tc>
        <w:tc>
          <w:tcPr>
            <w:tcW w:w="1074" w:type="dxa"/>
            <w:shd w:val="clear" w:color="auto" w:fill="auto"/>
            <w:noWrap/>
          </w:tcPr>
          <w:p w:rsidR="008520B0" w:rsidRPr="008E41EF" w:rsidRDefault="008520B0" w:rsidP="008520B0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63.5</w:t>
            </w:r>
          </w:p>
        </w:tc>
        <w:tc>
          <w:tcPr>
            <w:tcW w:w="1073" w:type="dxa"/>
            <w:shd w:val="clear" w:color="auto" w:fill="auto"/>
            <w:noWrap/>
          </w:tcPr>
          <w:p w:rsidR="008520B0" w:rsidRPr="008E41EF" w:rsidRDefault="008520B0" w:rsidP="008520B0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62.3</w:t>
            </w:r>
          </w:p>
        </w:tc>
        <w:tc>
          <w:tcPr>
            <w:tcW w:w="1073" w:type="dxa"/>
            <w:shd w:val="clear" w:color="auto" w:fill="auto"/>
            <w:noWrap/>
          </w:tcPr>
          <w:p w:rsidR="008520B0" w:rsidRPr="008E41EF" w:rsidRDefault="008520B0" w:rsidP="008520B0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62.2</w:t>
            </w:r>
          </w:p>
        </w:tc>
        <w:tc>
          <w:tcPr>
            <w:tcW w:w="1074" w:type="dxa"/>
            <w:shd w:val="clear" w:color="auto" w:fill="auto"/>
            <w:noWrap/>
          </w:tcPr>
          <w:p w:rsidR="008520B0" w:rsidRPr="008E41EF" w:rsidRDefault="008520B0" w:rsidP="008520B0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61.4</w:t>
            </w:r>
          </w:p>
        </w:tc>
        <w:tc>
          <w:tcPr>
            <w:tcW w:w="1074" w:type="dxa"/>
          </w:tcPr>
          <w:p w:rsidR="008520B0" w:rsidRPr="008E41EF" w:rsidRDefault="008520B0" w:rsidP="008520B0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60.6</w:t>
            </w:r>
          </w:p>
        </w:tc>
        <w:tc>
          <w:tcPr>
            <w:tcW w:w="1074" w:type="dxa"/>
          </w:tcPr>
          <w:p w:rsidR="008520B0" w:rsidRPr="008E41EF" w:rsidRDefault="008520B0" w:rsidP="008520B0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61.9</w:t>
            </w:r>
          </w:p>
        </w:tc>
      </w:tr>
      <w:tr w:rsidR="008520B0" w:rsidRPr="000056E8" w:rsidTr="007005CA">
        <w:trPr>
          <w:cantSplit/>
          <w:trHeight w:val="306"/>
        </w:trPr>
        <w:tc>
          <w:tcPr>
            <w:tcW w:w="955" w:type="dxa"/>
            <w:shd w:val="clear" w:color="auto" w:fill="auto"/>
            <w:noWrap/>
            <w:vAlign w:val="bottom"/>
          </w:tcPr>
          <w:p w:rsidR="008520B0" w:rsidRPr="006E1CB4" w:rsidRDefault="008520B0" w:rsidP="006E1CB4">
            <w:pPr>
              <w:spacing w:after="0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ES53</w:t>
            </w:r>
          </w:p>
        </w:tc>
        <w:tc>
          <w:tcPr>
            <w:tcW w:w="3973" w:type="dxa"/>
            <w:shd w:val="clear" w:color="auto" w:fill="auto"/>
            <w:noWrap/>
            <w:vAlign w:val="bottom"/>
          </w:tcPr>
          <w:p w:rsidR="008520B0" w:rsidRPr="006E1CB4" w:rsidRDefault="008520B0" w:rsidP="006E1CB4">
            <w:pPr>
              <w:spacing w:after="0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Illes Balears</w:t>
            </w:r>
          </w:p>
        </w:tc>
        <w:tc>
          <w:tcPr>
            <w:tcW w:w="1073" w:type="dxa"/>
            <w:shd w:val="clear" w:color="auto" w:fill="auto"/>
            <w:noWrap/>
          </w:tcPr>
          <w:p w:rsidR="008520B0" w:rsidRPr="008E41EF" w:rsidRDefault="008520B0" w:rsidP="008520B0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69.1</w:t>
            </w:r>
          </w:p>
        </w:tc>
        <w:tc>
          <w:tcPr>
            <w:tcW w:w="1073" w:type="dxa"/>
            <w:shd w:val="clear" w:color="auto" w:fill="auto"/>
            <w:noWrap/>
          </w:tcPr>
          <w:p w:rsidR="008520B0" w:rsidRPr="008E41EF" w:rsidRDefault="008520B0" w:rsidP="008520B0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70.5</w:t>
            </w:r>
          </w:p>
        </w:tc>
        <w:tc>
          <w:tcPr>
            <w:tcW w:w="1073" w:type="dxa"/>
            <w:shd w:val="clear" w:color="auto" w:fill="auto"/>
            <w:noWrap/>
          </w:tcPr>
          <w:p w:rsidR="008520B0" w:rsidRPr="008E41EF" w:rsidRDefault="008520B0" w:rsidP="008520B0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71.2</w:t>
            </w:r>
          </w:p>
        </w:tc>
        <w:tc>
          <w:tcPr>
            <w:tcW w:w="1074" w:type="dxa"/>
            <w:shd w:val="clear" w:color="auto" w:fill="auto"/>
            <w:noWrap/>
          </w:tcPr>
          <w:p w:rsidR="008520B0" w:rsidRPr="008E41EF" w:rsidRDefault="008520B0" w:rsidP="008520B0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70.0</w:t>
            </w:r>
          </w:p>
        </w:tc>
        <w:tc>
          <w:tcPr>
            <w:tcW w:w="1073" w:type="dxa"/>
            <w:shd w:val="clear" w:color="auto" w:fill="auto"/>
            <w:noWrap/>
          </w:tcPr>
          <w:p w:rsidR="008520B0" w:rsidRPr="008E41EF" w:rsidRDefault="008520B0" w:rsidP="008520B0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71.9</w:t>
            </w:r>
          </w:p>
        </w:tc>
        <w:tc>
          <w:tcPr>
            <w:tcW w:w="1073" w:type="dxa"/>
            <w:shd w:val="clear" w:color="auto" w:fill="auto"/>
            <w:noWrap/>
          </w:tcPr>
          <w:p w:rsidR="008520B0" w:rsidRPr="008E41EF" w:rsidRDefault="008520B0" w:rsidP="008520B0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71.2</w:t>
            </w:r>
          </w:p>
        </w:tc>
        <w:tc>
          <w:tcPr>
            <w:tcW w:w="1074" w:type="dxa"/>
            <w:shd w:val="clear" w:color="auto" w:fill="auto"/>
            <w:noWrap/>
          </w:tcPr>
          <w:p w:rsidR="008520B0" w:rsidRPr="008E41EF" w:rsidRDefault="008520B0" w:rsidP="008520B0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69.6</w:t>
            </w:r>
          </w:p>
        </w:tc>
        <w:tc>
          <w:tcPr>
            <w:tcW w:w="1074" w:type="dxa"/>
          </w:tcPr>
          <w:p w:rsidR="008520B0" w:rsidRPr="008E41EF" w:rsidRDefault="008520B0" w:rsidP="008520B0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70.1</w:t>
            </w:r>
          </w:p>
        </w:tc>
        <w:tc>
          <w:tcPr>
            <w:tcW w:w="1074" w:type="dxa"/>
          </w:tcPr>
          <w:p w:rsidR="008520B0" w:rsidRPr="008E41EF" w:rsidRDefault="008520B0" w:rsidP="008520B0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69.5</w:t>
            </w:r>
          </w:p>
        </w:tc>
      </w:tr>
      <w:tr w:rsidR="008520B0" w:rsidRPr="000056E8" w:rsidTr="003A6B6C">
        <w:trPr>
          <w:cantSplit/>
          <w:trHeight w:val="306"/>
        </w:trPr>
        <w:tc>
          <w:tcPr>
            <w:tcW w:w="955" w:type="dxa"/>
            <w:shd w:val="clear" w:color="auto" w:fill="auto"/>
            <w:noWrap/>
            <w:vAlign w:val="bottom"/>
          </w:tcPr>
          <w:p w:rsidR="008520B0" w:rsidRPr="006E1CB4" w:rsidRDefault="008520B0" w:rsidP="006E1CB4">
            <w:pPr>
              <w:spacing w:after="0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ES70</w:t>
            </w:r>
          </w:p>
        </w:tc>
        <w:tc>
          <w:tcPr>
            <w:tcW w:w="3973" w:type="dxa"/>
            <w:shd w:val="clear" w:color="auto" w:fill="auto"/>
            <w:noWrap/>
            <w:vAlign w:val="bottom"/>
          </w:tcPr>
          <w:p w:rsidR="008520B0" w:rsidRPr="006E1CB4" w:rsidRDefault="008520B0" w:rsidP="006E1CB4">
            <w:pPr>
              <w:spacing w:after="0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Canarias (ES)</w:t>
            </w:r>
          </w:p>
        </w:tc>
        <w:tc>
          <w:tcPr>
            <w:tcW w:w="1073" w:type="dxa"/>
            <w:shd w:val="clear" w:color="auto" w:fill="auto"/>
            <w:noWrap/>
          </w:tcPr>
          <w:p w:rsidR="008520B0" w:rsidRPr="008E41EF" w:rsidRDefault="008520B0" w:rsidP="008520B0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63.7</w:t>
            </w:r>
          </w:p>
        </w:tc>
        <w:tc>
          <w:tcPr>
            <w:tcW w:w="1073" w:type="dxa"/>
            <w:shd w:val="clear" w:color="auto" w:fill="auto"/>
            <w:noWrap/>
          </w:tcPr>
          <w:p w:rsidR="008520B0" w:rsidRPr="008E41EF" w:rsidRDefault="008520B0" w:rsidP="008520B0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65.3</w:t>
            </w:r>
          </w:p>
        </w:tc>
        <w:tc>
          <w:tcPr>
            <w:tcW w:w="1073" w:type="dxa"/>
            <w:shd w:val="clear" w:color="auto" w:fill="auto"/>
            <w:noWrap/>
          </w:tcPr>
          <w:p w:rsidR="008520B0" w:rsidRPr="008E41EF" w:rsidRDefault="008520B0" w:rsidP="008520B0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65.7</w:t>
            </w:r>
          </w:p>
        </w:tc>
        <w:tc>
          <w:tcPr>
            <w:tcW w:w="1074" w:type="dxa"/>
            <w:shd w:val="clear" w:color="auto" w:fill="auto"/>
            <w:noWrap/>
          </w:tcPr>
          <w:p w:rsidR="008520B0" w:rsidRPr="008E41EF" w:rsidRDefault="008520B0" w:rsidP="008520B0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66.7</w:t>
            </w:r>
          </w:p>
        </w:tc>
        <w:tc>
          <w:tcPr>
            <w:tcW w:w="1073" w:type="dxa"/>
            <w:shd w:val="clear" w:color="auto" w:fill="auto"/>
            <w:noWrap/>
          </w:tcPr>
          <w:p w:rsidR="008520B0" w:rsidRPr="008E41EF" w:rsidRDefault="008520B0" w:rsidP="008520B0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66.9</w:t>
            </w:r>
          </w:p>
        </w:tc>
        <w:tc>
          <w:tcPr>
            <w:tcW w:w="1073" w:type="dxa"/>
            <w:shd w:val="clear" w:color="auto" w:fill="auto"/>
            <w:noWrap/>
          </w:tcPr>
          <w:p w:rsidR="008520B0" w:rsidRPr="008E41EF" w:rsidRDefault="008520B0" w:rsidP="008520B0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66.4</w:t>
            </w:r>
          </w:p>
        </w:tc>
        <w:tc>
          <w:tcPr>
            <w:tcW w:w="1074" w:type="dxa"/>
            <w:shd w:val="clear" w:color="auto" w:fill="auto"/>
            <w:noWrap/>
          </w:tcPr>
          <w:p w:rsidR="008520B0" w:rsidRPr="008E41EF" w:rsidRDefault="008520B0" w:rsidP="008520B0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65.2</w:t>
            </w:r>
          </w:p>
        </w:tc>
        <w:tc>
          <w:tcPr>
            <w:tcW w:w="1074" w:type="dxa"/>
          </w:tcPr>
          <w:p w:rsidR="008520B0" w:rsidRPr="008E41EF" w:rsidRDefault="008520B0" w:rsidP="008520B0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66.0</w:t>
            </w:r>
          </w:p>
        </w:tc>
        <w:tc>
          <w:tcPr>
            <w:tcW w:w="1074" w:type="dxa"/>
          </w:tcPr>
          <w:p w:rsidR="008520B0" w:rsidRPr="008E41EF" w:rsidRDefault="008520B0" w:rsidP="008520B0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65.2</w:t>
            </w:r>
          </w:p>
        </w:tc>
      </w:tr>
      <w:tr w:rsidR="008520B0" w:rsidRPr="000056E8" w:rsidTr="001F7D95">
        <w:trPr>
          <w:cantSplit/>
          <w:trHeight w:val="306"/>
        </w:trPr>
        <w:tc>
          <w:tcPr>
            <w:tcW w:w="955" w:type="dxa"/>
            <w:shd w:val="clear" w:color="auto" w:fill="auto"/>
            <w:noWrap/>
            <w:vAlign w:val="bottom"/>
          </w:tcPr>
          <w:p w:rsidR="008520B0" w:rsidRPr="006E1CB4" w:rsidRDefault="008520B0" w:rsidP="006E1CB4">
            <w:pPr>
              <w:spacing w:after="0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FR83</w:t>
            </w:r>
          </w:p>
        </w:tc>
        <w:tc>
          <w:tcPr>
            <w:tcW w:w="3973" w:type="dxa"/>
            <w:shd w:val="clear" w:color="auto" w:fill="auto"/>
            <w:noWrap/>
            <w:vAlign w:val="bottom"/>
          </w:tcPr>
          <w:p w:rsidR="008520B0" w:rsidRPr="006E1CB4" w:rsidRDefault="008520B0" w:rsidP="008520B0">
            <w:pPr>
              <w:spacing w:after="0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Corse</w:t>
            </w:r>
          </w:p>
        </w:tc>
        <w:tc>
          <w:tcPr>
            <w:tcW w:w="1073" w:type="dxa"/>
            <w:shd w:val="clear" w:color="auto" w:fill="auto"/>
            <w:noWrap/>
          </w:tcPr>
          <w:p w:rsidR="008520B0" w:rsidRPr="008E41EF" w:rsidRDefault="008520B0" w:rsidP="008520B0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51.5</w:t>
            </w:r>
          </w:p>
        </w:tc>
        <w:tc>
          <w:tcPr>
            <w:tcW w:w="1073" w:type="dxa"/>
            <w:shd w:val="clear" w:color="auto" w:fill="auto"/>
            <w:noWrap/>
          </w:tcPr>
          <w:p w:rsidR="008520B0" w:rsidRPr="008E41EF" w:rsidRDefault="008520B0" w:rsidP="008520B0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49.8</w:t>
            </w:r>
          </w:p>
        </w:tc>
        <w:tc>
          <w:tcPr>
            <w:tcW w:w="1073" w:type="dxa"/>
            <w:shd w:val="clear" w:color="auto" w:fill="auto"/>
            <w:noWrap/>
          </w:tcPr>
          <w:p w:rsidR="008520B0" w:rsidRPr="008E41EF" w:rsidRDefault="008520B0" w:rsidP="008520B0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51.9</w:t>
            </w:r>
          </w:p>
        </w:tc>
        <w:tc>
          <w:tcPr>
            <w:tcW w:w="1074" w:type="dxa"/>
            <w:shd w:val="clear" w:color="auto" w:fill="auto"/>
            <w:noWrap/>
          </w:tcPr>
          <w:p w:rsidR="008520B0" w:rsidRPr="008E41EF" w:rsidRDefault="008520B0" w:rsidP="008520B0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54.3</w:t>
            </w:r>
          </w:p>
        </w:tc>
        <w:tc>
          <w:tcPr>
            <w:tcW w:w="1073" w:type="dxa"/>
            <w:shd w:val="clear" w:color="auto" w:fill="auto"/>
            <w:noWrap/>
          </w:tcPr>
          <w:p w:rsidR="008520B0" w:rsidRPr="008E41EF" w:rsidRDefault="008520B0" w:rsidP="008520B0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55.4</w:t>
            </w:r>
          </w:p>
        </w:tc>
        <w:tc>
          <w:tcPr>
            <w:tcW w:w="1073" w:type="dxa"/>
            <w:shd w:val="clear" w:color="auto" w:fill="auto"/>
            <w:noWrap/>
          </w:tcPr>
          <w:p w:rsidR="008520B0" w:rsidRPr="008E41EF" w:rsidRDefault="008520B0" w:rsidP="008520B0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55.7</w:t>
            </w:r>
          </w:p>
        </w:tc>
        <w:tc>
          <w:tcPr>
            <w:tcW w:w="1074" w:type="dxa"/>
            <w:shd w:val="clear" w:color="auto" w:fill="auto"/>
            <w:noWrap/>
          </w:tcPr>
          <w:p w:rsidR="008520B0" w:rsidRPr="008E41EF" w:rsidRDefault="008520B0" w:rsidP="008520B0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51.3</w:t>
            </w:r>
          </w:p>
        </w:tc>
        <w:tc>
          <w:tcPr>
            <w:tcW w:w="1074" w:type="dxa"/>
          </w:tcPr>
          <w:p w:rsidR="008520B0" w:rsidRPr="008E41EF" w:rsidRDefault="008520B0" w:rsidP="008520B0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50.1</w:t>
            </w:r>
          </w:p>
        </w:tc>
        <w:tc>
          <w:tcPr>
            <w:tcW w:w="1074" w:type="dxa"/>
          </w:tcPr>
          <w:p w:rsidR="008520B0" w:rsidRPr="008E41EF" w:rsidRDefault="008520B0" w:rsidP="008520B0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57.5</w:t>
            </w:r>
          </w:p>
        </w:tc>
      </w:tr>
      <w:tr w:rsidR="008520B0" w:rsidRPr="000056E8" w:rsidTr="0037205D">
        <w:trPr>
          <w:cantSplit/>
          <w:trHeight w:val="306"/>
        </w:trPr>
        <w:tc>
          <w:tcPr>
            <w:tcW w:w="955" w:type="dxa"/>
            <w:shd w:val="clear" w:color="auto" w:fill="auto"/>
            <w:noWrap/>
            <w:vAlign w:val="bottom"/>
          </w:tcPr>
          <w:p w:rsidR="008520B0" w:rsidRPr="006E1CB4" w:rsidRDefault="008520B0" w:rsidP="006E1CB4">
            <w:pPr>
              <w:spacing w:after="0"/>
              <w:rPr>
                <w:rFonts w:ascii="Times New Roman" w:hAnsi="Times New Roman"/>
              </w:rPr>
            </w:pPr>
            <w:r w:rsidRPr="008520B0">
              <w:rPr>
                <w:rFonts w:ascii="Times New Roman" w:hAnsi="Times New Roman"/>
              </w:rPr>
              <w:t>FRA1</w:t>
            </w:r>
          </w:p>
        </w:tc>
        <w:tc>
          <w:tcPr>
            <w:tcW w:w="3973" w:type="dxa"/>
            <w:shd w:val="clear" w:color="auto" w:fill="auto"/>
            <w:noWrap/>
            <w:vAlign w:val="bottom"/>
          </w:tcPr>
          <w:p w:rsidR="008520B0" w:rsidRPr="006E1CB4" w:rsidRDefault="008520B0" w:rsidP="008520B0">
            <w:pPr>
              <w:spacing w:after="0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 xml:space="preserve">Guadeloupe </w:t>
            </w:r>
          </w:p>
        </w:tc>
        <w:tc>
          <w:tcPr>
            <w:tcW w:w="1073" w:type="dxa"/>
            <w:shd w:val="clear" w:color="auto" w:fill="auto"/>
            <w:noWrap/>
          </w:tcPr>
          <w:p w:rsidR="008520B0" w:rsidRPr="008E41EF" w:rsidRDefault="008520B0" w:rsidP="008520B0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58.0</w:t>
            </w:r>
          </w:p>
        </w:tc>
        <w:tc>
          <w:tcPr>
            <w:tcW w:w="1073" w:type="dxa"/>
            <w:shd w:val="clear" w:color="auto" w:fill="auto"/>
            <w:noWrap/>
          </w:tcPr>
          <w:p w:rsidR="008520B0" w:rsidRPr="008E41EF" w:rsidRDefault="008520B0" w:rsidP="008520B0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56.9</w:t>
            </w:r>
          </w:p>
        </w:tc>
        <w:tc>
          <w:tcPr>
            <w:tcW w:w="1073" w:type="dxa"/>
            <w:shd w:val="clear" w:color="auto" w:fill="auto"/>
            <w:noWrap/>
          </w:tcPr>
          <w:p w:rsidR="008520B0" w:rsidRPr="008E41EF" w:rsidRDefault="008520B0" w:rsidP="008520B0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57.0</w:t>
            </w:r>
          </w:p>
        </w:tc>
        <w:tc>
          <w:tcPr>
            <w:tcW w:w="1074" w:type="dxa"/>
            <w:shd w:val="clear" w:color="auto" w:fill="auto"/>
            <w:noWrap/>
          </w:tcPr>
          <w:p w:rsidR="008520B0" w:rsidRPr="008E41EF" w:rsidRDefault="008520B0" w:rsidP="008520B0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57.5</w:t>
            </w:r>
          </w:p>
        </w:tc>
        <w:tc>
          <w:tcPr>
            <w:tcW w:w="1073" w:type="dxa"/>
            <w:shd w:val="clear" w:color="auto" w:fill="auto"/>
            <w:noWrap/>
          </w:tcPr>
          <w:p w:rsidR="008520B0" w:rsidRPr="008E41EF" w:rsidRDefault="008520B0" w:rsidP="008520B0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56.6</w:t>
            </w:r>
          </w:p>
        </w:tc>
        <w:tc>
          <w:tcPr>
            <w:tcW w:w="1073" w:type="dxa"/>
            <w:shd w:val="clear" w:color="auto" w:fill="auto"/>
            <w:noWrap/>
          </w:tcPr>
          <w:p w:rsidR="008520B0" w:rsidRPr="008E41EF" w:rsidRDefault="008520B0" w:rsidP="008520B0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58.5</w:t>
            </w:r>
          </w:p>
        </w:tc>
        <w:tc>
          <w:tcPr>
            <w:tcW w:w="1074" w:type="dxa"/>
            <w:shd w:val="clear" w:color="auto" w:fill="auto"/>
            <w:noWrap/>
          </w:tcPr>
          <w:p w:rsidR="008520B0" w:rsidRPr="008E41EF" w:rsidRDefault="008520B0" w:rsidP="008520B0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56.2</w:t>
            </w:r>
          </w:p>
        </w:tc>
        <w:tc>
          <w:tcPr>
            <w:tcW w:w="1074" w:type="dxa"/>
          </w:tcPr>
          <w:p w:rsidR="008520B0" w:rsidRPr="008E41EF" w:rsidRDefault="008520B0" w:rsidP="008520B0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55.6</w:t>
            </w:r>
          </w:p>
        </w:tc>
        <w:tc>
          <w:tcPr>
            <w:tcW w:w="1074" w:type="dxa"/>
          </w:tcPr>
          <w:p w:rsidR="008520B0" w:rsidRPr="008E41EF" w:rsidRDefault="008520B0" w:rsidP="008520B0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55.2</w:t>
            </w:r>
          </w:p>
        </w:tc>
      </w:tr>
      <w:tr w:rsidR="008520B0" w:rsidRPr="000056E8" w:rsidTr="00804CE7">
        <w:trPr>
          <w:cantSplit/>
          <w:trHeight w:val="306"/>
        </w:trPr>
        <w:tc>
          <w:tcPr>
            <w:tcW w:w="955" w:type="dxa"/>
            <w:shd w:val="clear" w:color="auto" w:fill="auto"/>
            <w:noWrap/>
          </w:tcPr>
          <w:p w:rsidR="008520B0" w:rsidRPr="008520B0" w:rsidRDefault="008520B0" w:rsidP="00981DC7">
            <w:pPr>
              <w:rPr>
                <w:rFonts w:ascii="Times New Roman" w:hAnsi="Times New Roman"/>
              </w:rPr>
            </w:pPr>
            <w:r w:rsidRPr="008520B0">
              <w:rPr>
                <w:rFonts w:ascii="Times New Roman" w:hAnsi="Times New Roman"/>
              </w:rPr>
              <w:t>FRA2</w:t>
            </w:r>
          </w:p>
        </w:tc>
        <w:tc>
          <w:tcPr>
            <w:tcW w:w="3973" w:type="dxa"/>
            <w:shd w:val="clear" w:color="auto" w:fill="auto"/>
            <w:noWrap/>
            <w:vAlign w:val="bottom"/>
          </w:tcPr>
          <w:p w:rsidR="008520B0" w:rsidRPr="006E1CB4" w:rsidRDefault="008520B0" w:rsidP="008520B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Martinique </w:t>
            </w:r>
          </w:p>
        </w:tc>
        <w:tc>
          <w:tcPr>
            <w:tcW w:w="1073" w:type="dxa"/>
            <w:shd w:val="clear" w:color="auto" w:fill="auto"/>
            <w:noWrap/>
          </w:tcPr>
          <w:p w:rsidR="008520B0" w:rsidRPr="008E41EF" w:rsidRDefault="008520B0" w:rsidP="008520B0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55.9</w:t>
            </w:r>
          </w:p>
        </w:tc>
        <w:tc>
          <w:tcPr>
            <w:tcW w:w="1073" w:type="dxa"/>
            <w:shd w:val="clear" w:color="auto" w:fill="auto"/>
            <w:noWrap/>
          </w:tcPr>
          <w:p w:rsidR="008520B0" w:rsidRPr="008E41EF" w:rsidRDefault="008520B0" w:rsidP="008520B0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56.8</w:t>
            </w:r>
          </w:p>
        </w:tc>
        <w:tc>
          <w:tcPr>
            <w:tcW w:w="1073" w:type="dxa"/>
            <w:shd w:val="clear" w:color="auto" w:fill="auto"/>
            <w:noWrap/>
          </w:tcPr>
          <w:p w:rsidR="008520B0" w:rsidRPr="008E41EF" w:rsidRDefault="008520B0" w:rsidP="008520B0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56.5</w:t>
            </w:r>
          </w:p>
        </w:tc>
        <w:tc>
          <w:tcPr>
            <w:tcW w:w="1074" w:type="dxa"/>
            <w:shd w:val="clear" w:color="auto" w:fill="auto"/>
            <w:noWrap/>
          </w:tcPr>
          <w:p w:rsidR="008520B0" w:rsidRPr="008E41EF" w:rsidRDefault="008520B0" w:rsidP="008520B0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58.2</w:t>
            </w:r>
          </w:p>
        </w:tc>
        <w:tc>
          <w:tcPr>
            <w:tcW w:w="1073" w:type="dxa"/>
            <w:shd w:val="clear" w:color="auto" w:fill="auto"/>
            <w:noWrap/>
          </w:tcPr>
          <w:p w:rsidR="008520B0" w:rsidRPr="008E41EF" w:rsidRDefault="008520B0" w:rsidP="008520B0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57.8</w:t>
            </w:r>
          </w:p>
        </w:tc>
        <w:tc>
          <w:tcPr>
            <w:tcW w:w="1073" w:type="dxa"/>
            <w:shd w:val="clear" w:color="auto" w:fill="auto"/>
            <w:noWrap/>
          </w:tcPr>
          <w:p w:rsidR="008520B0" w:rsidRPr="008E41EF" w:rsidRDefault="008520B0" w:rsidP="008520B0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59.5</w:t>
            </w:r>
          </w:p>
        </w:tc>
        <w:tc>
          <w:tcPr>
            <w:tcW w:w="1074" w:type="dxa"/>
            <w:shd w:val="clear" w:color="auto" w:fill="auto"/>
            <w:noWrap/>
          </w:tcPr>
          <w:p w:rsidR="008520B0" w:rsidRPr="008E41EF" w:rsidRDefault="008520B0" w:rsidP="008520B0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57.6</w:t>
            </w:r>
          </w:p>
        </w:tc>
        <w:tc>
          <w:tcPr>
            <w:tcW w:w="1074" w:type="dxa"/>
          </w:tcPr>
          <w:p w:rsidR="008520B0" w:rsidRPr="008E41EF" w:rsidRDefault="008520B0" w:rsidP="008520B0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57.2</w:t>
            </w:r>
          </w:p>
        </w:tc>
        <w:tc>
          <w:tcPr>
            <w:tcW w:w="1074" w:type="dxa"/>
          </w:tcPr>
          <w:p w:rsidR="008520B0" w:rsidRPr="008E41EF" w:rsidRDefault="008520B0" w:rsidP="008520B0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57.1</w:t>
            </w:r>
          </w:p>
        </w:tc>
      </w:tr>
      <w:tr w:rsidR="008520B0" w:rsidRPr="000056E8" w:rsidTr="00804CE7">
        <w:trPr>
          <w:cantSplit/>
          <w:trHeight w:val="306"/>
        </w:trPr>
        <w:tc>
          <w:tcPr>
            <w:tcW w:w="955" w:type="dxa"/>
            <w:shd w:val="clear" w:color="auto" w:fill="auto"/>
            <w:noWrap/>
          </w:tcPr>
          <w:p w:rsidR="008520B0" w:rsidRPr="008520B0" w:rsidRDefault="008520B0" w:rsidP="00981DC7">
            <w:pPr>
              <w:rPr>
                <w:rFonts w:ascii="Times New Roman" w:hAnsi="Times New Roman"/>
              </w:rPr>
            </w:pPr>
            <w:r w:rsidRPr="008520B0">
              <w:rPr>
                <w:rFonts w:ascii="Times New Roman" w:hAnsi="Times New Roman"/>
              </w:rPr>
              <w:lastRenderedPageBreak/>
              <w:t>FRA3</w:t>
            </w:r>
          </w:p>
        </w:tc>
        <w:tc>
          <w:tcPr>
            <w:tcW w:w="3973" w:type="dxa"/>
            <w:shd w:val="clear" w:color="auto" w:fill="auto"/>
            <w:noWrap/>
            <w:vAlign w:val="bottom"/>
          </w:tcPr>
          <w:p w:rsidR="008520B0" w:rsidRPr="006E1CB4" w:rsidRDefault="008520B0" w:rsidP="008520B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Guyane </w:t>
            </w:r>
          </w:p>
        </w:tc>
        <w:tc>
          <w:tcPr>
            <w:tcW w:w="1073" w:type="dxa"/>
            <w:shd w:val="clear" w:color="auto" w:fill="auto"/>
            <w:noWrap/>
          </w:tcPr>
          <w:p w:rsidR="008520B0" w:rsidRPr="008E41EF" w:rsidRDefault="008520B0" w:rsidP="008520B0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54.0</w:t>
            </w:r>
          </w:p>
        </w:tc>
        <w:tc>
          <w:tcPr>
            <w:tcW w:w="1073" w:type="dxa"/>
            <w:shd w:val="clear" w:color="auto" w:fill="auto"/>
            <w:noWrap/>
          </w:tcPr>
          <w:p w:rsidR="008520B0" w:rsidRPr="008E41EF" w:rsidRDefault="008520B0" w:rsidP="008520B0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56.6</w:t>
            </w:r>
          </w:p>
        </w:tc>
        <w:tc>
          <w:tcPr>
            <w:tcW w:w="1073" w:type="dxa"/>
            <w:shd w:val="clear" w:color="auto" w:fill="auto"/>
            <w:noWrap/>
          </w:tcPr>
          <w:p w:rsidR="008520B0" w:rsidRPr="008E41EF" w:rsidRDefault="008520B0" w:rsidP="008520B0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55.6</w:t>
            </w:r>
          </w:p>
        </w:tc>
        <w:tc>
          <w:tcPr>
            <w:tcW w:w="1074" w:type="dxa"/>
            <w:shd w:val="clear" w:color="auto" w:fill="auto"/>
            <w:noWrap/>
          </w:tcPr>
          <w:p w:rsidR="008520B0" w:rsidRPr="008E41EF" w:rsidRDefault="008520B0" w:rsidP="008520B0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54.6</w:t>
            </w:r>
          </w:p>
        </w:tc>
        <w:tc>
          <w:tcPr>
            <w:tcW w:w="1073" w:type="dxa"/>
            <w:shd w:val="clear" w:color="auto" w:fill="auto"/>
            <w:noWrap/>
          </w:tcPr>
          <w:p w:rsidR="008520B0" w:rsidRPr="008E41EF" w:rsidRDefault="008520B0" w:rsidP="008520B0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56.2</w:t>
            </w:r>
          </w:p>
        </w:tc>
        <w:tc>
          <w:tcPr>
            <w:tcW w:w="1073" w:type="dxa"/>
            <w:shd w:val="clear" w:color="auto" w:fill="auto"/>
            <w:noWrap/>
          </w:tcPr>
          <w:p w:rsidR="008520B0" w:rsidRPr="008E41EF" w:rsidRDefault="008520B0" w:rsidP="008520B0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55.7</w:t>
            </w:r>
          </w:p>
        </w:tc>
        <w:tc>
          <w:tcPr>
            <w:tcW w:w="1074" w:type="dxa"/>
            <w:shd w:val="clear" w:color="auto" w:fill="auto"/>
            <w:noWrap/>
          </w:tcPr>
          <w:p w:rsidR="008520B0" w:rsidRPr="008E41EF" w:rsidRDefault="008520B0" w:rsidP="008520B0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57.4</w:t>
            </w:r>
          </w:p>
        </w:tc>
        <w:tc>
          <w:tcPr>
            <w:tcW w:w="1074" w:type="dxa"/>
          </w:tcPr>
          <w:p w:rsidR="008520B0" w:rsidRPr="008E41EF" w:rsidRDefault="008520B0" w:rsidP="008520B0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55.3</w:t>
            </w:r>
          </w:p>
        </w:tc>
        <w:tc>
          <w:tcPr>
            <w:tcW w:w="1074" w:type="dxa"/>
          </w:tcPr>
          <w:p w:rsidR="008520B0" w:rsidRPr="008E41EF" w:rsidRDefault="008520B0" w:rsidP="008520B0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54.7</w:t>
            </w:r>
          </w:p>
        </w:tc>
      </w:tr>
      <w:tr w:rsidR="008520B0" w:rsidRPr="000056E8" w:rsidTr="00804CE7">
        <w:trPr>
          <w:cantSplit/>
          <w:trHeight w:val="306"/>
        </w:trPr>
        <w:tc>
          <w:tcPr>
            <w:tcW w:w="955" w:type="dxa"/>
            <w:shd w:val="clear" w:color="auto" w:fill="auto"/>
            <w:noWrap/>
          </w:tcPr>
          <w:p w:rsidR="008520B0" w:rsidRPr="008520B0" w:rsidRDefault="008520B0" w:rsidP="00981DC7">
            <w:pPr>
              <w:rPr>
                <w:rFonts w:ascii="Times New Roman" w:hAnsi="Times New Roman"/>
              </w:rPr>
            </w:pPr>
            <w:r w:rsidRPr="008520B0">
              <w:rPr>
                <w:rFonts w:ascii="Times New Roman" w:hAnsi="Times New Roman"/>
              </w:rPr>
              <w:t>FRA4</w:t>
            </w:r>
          </w:p>
        </w:tc>
        <w:tc>
          <w:tcPr>
            <w:tcW w:w="3973" w:type="dxa"/>
            <w:shd w:val="clear" w:color="auto" w:fill="auto"/>
            <w:noWrap/>
            <w:vAlign w:val="bottom"/>
          </w:tcPr>
          <w:p w:rsidR="008520B0" w:rsidRPr="006E1CB4" w:rsidRDefault="008520B0" w:rsidP="008520B0">
            <w:pPr>
              <w:spacing w:after="0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 xml:space="preserve">Réunion </w:t>
            </w:r>
          </w:p>
        </w:tc>
        <w:tc>
          <w:tcPr>
            <w:tcW w:w="1073" w:type="dxa"/>
            <w:shd w:val="clear" w:color="auto" w:fill="auto"/>
            <w:noWrap/>
          </w:tcPr>
          <w:p w:rsidR="008520B0" w:rsidRPr="008E41EF" w:rsidRDefault="008520B0" w:rsidP="008520B0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56.4</w:t>
            </w:r>
          </w:p>
        </w:tc>
        <w:tc>
          <w:tcPr>
            <w:tcW w:w="1073" w:type="dxa"/>
            <w:shd w:val="clear" w:color="auto" w:fill="auto"/>
            <w:noWrap/>
          </w:tcPr>
          <w:p w:rsidR="008520B0" w:rsidRPr="008E41EF" w:rsidRDefault="008520B0" w:rsidP="008520B0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57.4</w:t>
            </w:r>
          </w:p>
        </w:tc>
        <w:tc>
          <w:tcPr>
            <w:tcW w:w="1073" w:type="dxa"/>
            <w:shd w:val="clear" w:color="auto" w:fill="auto"/>
            <w:noWrap/>
          </w:tcPr>
          <w:p w:rsidR="008520B0" w:rsidRPr="008E41EF" w:rsidRDefault="008520B0" w:rsidP="008520B0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57.9</w:t>
            </w:r>
          </w:p>
        </w:tc>
        <w:tc>
          <w:tcPr>
            <w:tcW w:w="1074" w:type="dxa"/>
            <w:shd w:val="clear" w:color="auto" w:fill="auto"/>
            <w:noWrap/>
          </w:tcPr>
          <w:p w:rsidR="008520B0" w:rsidRPr="008E41EF" w:rsidRDefault="008520B0" w:rsidP="008520B0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57.2</w:t>
            </w:r>
          </w:p>
        </w:tc>
        <w:tc>
          <w:tcPr>
            <w:tcW w:w="1073" w:type="dxa"/>
            <w:shd w:val="clear" w:color="auto" w:fill="auto"/>
            <w:noWrap/>
          </w:tcPr>
          <w:p w:rsidR="008520B0" w:rsidRPr="008E41EF" w:rsidRDefault="008520B0" w:rsidP="008520B0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56.9</w:t>
            </w:r>
          </w:p>
        </w:tc>
        <w:tc>
          <w:tcPr>
            <w:tcW w:w="1073" w:type="dxa"/>
            <w:shd w:val="clear" w:color="auto" w:fill="auto"/>
            <w:noWrap/>
          </w:tcPr>
          <w:p w:rsidR="008520B0" w:rsidRPr="008E41EF" w:rsidRDefault="008520B0" w:rsidP="008520B0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58.4</w:t>
            </w:r>
          </w:p>
        </w:tc>
        <w:tc>
          <w:tcPr>
            <w:tcW w:w="1074" w:type="dxa"/>
            <w:shd w:val="clear" w:color="auto" w:fill="auto"/>
            <w:noWrap/>
          </w:tcPr>
          <w:p w:rsidR="008520B0" w:rsidRPr="008E41EF" w:rsidRDefault="008520B0" w:rsidP="008520B0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58.3</w:t>
            </w:r>
          </w:p>
        </w:tc>
        <w:tc>
          <w:tcPr>
            <w:tcW w:w="1074" w:type="dxa"/>
          </w:tcPr>
          <w:p w:rsidR="008520B0" w:rsidRPr="008E41EF" w:rsidRDefault="008520B0" w:rsidP="008520B0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57.9</w:t>
            </w:r>
          </w:p>
        </w:tc>
        <w:tc>
          <w:tcPr>
            <w:tcW w:w="1074" w:type="dxa"/>
          </w:tcPr>
          <w:p w:rsidR="008520B0" w:rsidRPr="008E41EF" w:rsidRDefault="008520B0" w:rsidP="008520B0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56.9</w:t>
            </w:r>
          </w:p>
        </w:tc>
      </w:tr>
      <w:tr w:rsidR="008520B0" w:rsidRPr="000056E8" w:rsidTr="00804CE7">
        <w:trPr>
          <w:cantSplit/>
          <w:trHeight w:val="306"/>
        </w:trPr>
        <w:tc>
          <w:tcPr>
            <w:tcW w:w="955" w:type="dxa"/>
            <w:shd w:val="clear" w:color="auto" w:fill="auto"/>
            <w:noWrap/>
          </w:tcPr>
          <w:p w:rsidR="008520B0" w:rsidRPr="008520B0" w:rsidRDefault="008520B0" w:rsidP="00981DC7">
            <w:pPr>
              <w:rPr>
                <w:rFonts w:ascii="Times New Roman" w:hAnsi="Times New Roman"/>
              </w:rPr>
            </w:pPr>
            <w:r w:rsidRPr="008520B0">
              <w:rPr>
                <w:rFonts w:ascii="Times New Roman" w:hAnsi="Times New Roman"/>
              </w:rPr>
              <w:t>FRA5</w:t>
            </w:r>
          </w:p>
        </w:tc>
        <w:tc>
          <w:tcPr>
            <w:tcW w:w="3973" w:type="dxa"/>
            <w:shd w:val="clear" w:color="auto" w:fill="auto"/>
            <w:noWrap/>
            <w:vAlign w:val="bottom"/>
          </w:tcPr>
          <w:p w:rsidR="008520B0" w:rsidRPr="006E1CB4" w:rsidRDefault="008520B0" w:rsidP="006E1CB4">
            <w:pPr>
              <w:spacing w:after="0"/>
              <w:rPr>
                <w:rFonts w:ascii="Times New Roman" w:hAnsi="Times New Roman"/>
              </w:rPr>
            </w:pPr>
            <w:r w:rsidRPr="008520B0">
              <w:rPr>
                <w:rFonts w:ascii="Times New Roman" w:hAnsi="Times New Roman"/>
              </w:rPr>
              <w:t>Mayotte</w:t>
            </w:r>
          </w:p>
        </w:tc>
        <w:tc>
          <w:tcPr>
            <w:tcW w:w="1073" w:type="dxa"/>
            <w:shd w:val="clear" w:color="auto" w:fill="auto"/>
            <w:noWrap/>
          </w:tcPr>
          <w:p w:rsidR="008520B0" w:rsidRPr="008E41EF" w:rsidRDefault="008520B0" w:rsidP="008520B0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:</w:t>
            </w:r>
          </w:p>
        </w:tc>
        <w:tc>
          <w:tcPr>
            <w:tcW w:w="1073" w:type="dxa"/>
            <w:shd w:val="clear" w:color="auto" w:fill="auto"/>
            <w:noWrap/>
          </w:tcPr>
          <w:p w:rsidR="008520B0" w:rsidRPr="008E41EF" w:rsidRDefault="008520B0" w:rsidP="008520B0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:</w:t>
            </w:r>
          </w:p>
        </w:tc>
        <w:tc>
          <w:tcPr>
            <w:tcW w:w="1073" w:type="dxa"/>
            <w:shd w:val="clear" w:color="auto" w:fill="auto"/>
            <w:noWrap/>
          </w:tcPr>
          <w:p w:rsidR="008520B0" w:rsidRPr="008E41EF" w:rsidRDefault="008520B0" w:rsidP="008520B0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:</w:t>
            </w:r>
          </w:p>
        </w:tc>
        <w:tc>
          <w:tcPr>
            <w:tcW w:w="1074" w:type="dxa"/>
            <w:shd w:val="clear" w:color="auto" w:fill="auto"/>
            <w:noWrap/>
          </w:tcPr>
          <w:p w:rsidR="008520B0" w:rsidRPr="008E41EF" w:rsidRDefault="008520B0" w:rsidP="008520B0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:</w:t>
            </w:r>
          </w:p>
        </w:tc>
        <w:tc>
          <w:tcPr>
            <w:tcW w:w="1073" w:type="dxa"/>
            <w:shd w:val="clear" w:color="auto" w:fill="auto"/>
            <w:noWrap/>
          </w:tcPr>
          <w:p w:rsidR="008520B0" w:rsidRPr="008E41EF" w:rsidRDefault="008520B0" w:rsidP="008520B0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:</w:t>
            </w:r>
          </w:p>
        </w:tc>
        <w:tc>
          <w:tcPr>
            <w:tcW w:w="1073" w:type="dxa"/>
            <w:shd w:val="clear" w:color="auto" w:fill="auto"/>
            <w:noWrap/>
          </w:tcPr>
          <w:p w:rsidR="008520B0" w:rsidRPr="008E41EF" w:rsidRDefault="008520B0" w:rsidP="008520B0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:</w:t>
            </w:r>
          </w:p>
        </w:tc>
        <w:tc>
          <w:tcPr>
            <w:tcW w:w="1074" w:type="dxa"/>
            <w:shd w:val="clear" w:color="auto" w:fill="auto"/>
            <w:noWrap/>
          </w:tcPr>
          <w:p w:rsidR="008520B0" w:rsidRPr="008E41EF" w:rsidRDefault="008520B0" w:rsidP="008520B0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43.1</w:t>
            </w:r>
          </w:p>
        </w:tc>
        <w:tc>
          <w:tcPr>
            <w:tcW w:w="1074" w:type="dxa"/>
          </w:tcPr>
          <w:p w:rsidR="008520B0" w:rsidRPr="008E41EF" w:rsidRDefault="008520B0" w:rsidP="008520B0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48.3</w:t>
            </w:r>
          </w:p>
        </w:tc>
        <w:tc>
          <w:tcPr>
            <w:tcW w:w="1074" w:type="dxa"/>
          </w:tcPr>
          <w:p w:rsidR="008520B0" w:rsidRPr="008E41EF" w:rsidRDefault="008520B0" w:rsidP="008520B0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50.7</w:t>
            </w:r>
          </w:p>
        </w:tc>
      </w:tr>
      <w:tr w:rsidR="00204C54" w:rsidRPr="000056E8" w:rsidTr="00D57696">
        <w:trPr>
          <w:cantSplit/>
          <w:trHeight w:val="306"/>
        </w:trPr>
        <w:tc>
          <w:tcPr>
            <w:tcW w:w="955" w:type="dxa"/>
            <w:shd w:val="clear" w:color="auto" w:fill="auto"/>
            <w:noWrap/>
            <w:vAlign w:val="bottom"/>
          </w:tcPr>
          <w:p w:rsidR="00204C54" w:rsidRPr="006E1CB4" w:rsidRDefault="00204C54" w:rsidP="006E1CB4">
            <w:pPr>
              <w:spacing w:after="0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ITG1</w:t>
            </w:r>
          </w:p>
        </w:tc>
        <w:tc>
          <w:tcPr>
            <w:tcW w:w="3973" w:type="dxa"/>
            <w:shd w:val="clear" w:color="auto" w:fill="auto"/>
            <w:noWrap/>
            <w:vAlign w:val="bottom"/>
          </w:tcPr>
          <w:p w:rsidR="00204C54" w:rsidRPr="006E1CB4" w:rsidRDefault="00204C54" w:rsidP="006E1CB4">
            <w:pPr>
              <w:spacing w:after="0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Sicilia</w:t>
            </w:r>
          </w:p>
        </w:tc>
        <w:tc>
          <w:tcPr>
            <w:tcW w:w="1073" w:type="dxa"/>
            <w:shd w:val="clear" w:color="auto" w:fill="auto"/>
            <w:noWrap/>
          </w:tcPr>
          <w:p w:rsidR="00204C54" w:rsidRPr="008E41EF" w:rsidRDefault="00204C54" w:rsidP="00204C54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45.2</w:t>
            </w:r>
          </w:p>
        </w:tc>
        <w:tc>
          <w:tcPr>
            <w:tcW w:w="1073" w:type="dxa"/>
            <w:shd w:val="clear" w:color="auto" w:fill="auto"/>
            <w:noWrap/>
          </w:tcPr>
          <w:p w:rsidR="00204C54" w:rsidRPr="008E41EF" w:rsidRDefault="00204C54" w:rsidP="00204C54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44.7</w:t>
            </w:r>
          </w:p>
        </w:tc>
        <w:tc>
          <w:tcPr>
            <w:tcW w:w="1073" w:type="dxa"/>
            <w:shd w:val="clear" w:color="auto" w:fill="auto"/>
            <w:noWrap/>
          </w:tcPr>
          <w:p w:rsidR="00204C54" w:rsidRPr="008E41EF" w:rsidRDefault="00204C54" w:rsidP="00204C54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44.3</w:t>
            </w:r>
          </w:p>
        </w:tc>
        <w:tc>
          <w:tcPr>
            <w:tcW w:w="1074" w:type="dxa"/>
            <w:shd w:val="clear" w:color="auto" w:fill="auto"/>
            <w:noWrap/>
          </w:tcPr>
          <w:p w:rsidR="00204C54" w:rsidRPr="008E41EF" w:rsidRDefault="00204C54" w:rsidP="00204C54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43.9</w:t>
            </w:r>
          </w:p>
        </w:tc>
        <w:tc>
          <w:tcPr>
            <w:tcW w:w="1073" w:type="dxa"/>
            <w:shd w:val="clear" w:color="auto" w:fill="auto"/>
            <w:noWrap/>
          </w:tcPr>
          <w:p w:rsidR="00204C54" w:rsidRPr="008E41EF" w:rsidRDefault="00204C54" w:rsidP="00204C54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44.9</w:t>
            </w:r>
          </w:p>
        </w:tc>
        <w:tc>
          <w:tcPr>
            <w:tcW w:w="1073" w:type="dxa"/>
            <w:shd w:val="clear" w:color="auto" w:fill="auto"/>
            <w:noWrap/>
          </w:tcPr>
          <w:p w:rsidR="00204C54" w:rsidRPr="008E41EF" w:rsidRDefault="00204C54" w:rsidP="00204C54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44.0</w:t>
            </w:r>
          </w:p>
        </w:tc>
        <w:tc>
          <w:tcPr>
            <w:tcW w:w="1074" w:type="dxa"/>
            <w:shd w:val="clear" w:color="auto" w:fill="auto"/>
            <w:noWrap/>
          </w:tcPr>
          <w:p w:rsidR="00204C54" w:rsidRPr="008E41EF" w:rsidRDefault="00204C54" w:rsidP="00204C54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44.1</w:t>
            </w:r>
          </w:p>
        </w:tc>
        <w:tc>
          <w:tcPr>
            <w:tcW w:w="1074" w:type="dxa"/>
          </w:tcPr>
          <w:p w:rsidR="00204C54" w:rsidRPr="008E41EF" w:rsidRDefault="00204C54" w:rsidP="00204C54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44.8</w:t>
            </w:r>
          </w:p>
        </w:tc>
        <w:tc>
          <w:tcPr>
            <w:tcW w:w="1074" w:type="dxa"/>
          </w:tcPr>
          <w:p w:rsidR="00204C54" w:rsidRPr="008E41EF" w:rsidRDefault="00204C54" w:rsidP="00204C54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45.3</w:t>
            </w:r>
          </w:p>
        </w:tc>
      </w:tr>
      <w:tr w:rsidR="00204C54" w:rsidRPr="000056E8" w:rsidTr="00243075">
        <w:trPr>
          <w:cantSplit/>
          <w:trHeight w:val="306"/>
        </w:trPr>
        <w:tc>
          <w:tcPr>
            <w:tcW w:w="955" w:type="dxa"/>
            <w:shd w:val="clear" w:color="auto" w:fill="auto"/>
            <w:noWrap/>
            <w:vAlign w:val="bottom"/>
          </w:tcPr>
          <w:p w:rsidR="00204C54" w:rsidRPr="006E1CB4" w:rsidRDefault="00204C54" w:rsidP="006E1CB4">
            <w:pPr>
              <w:spacing w:after="0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ITG2</w:t>
            </w:r>
          </w:p>
        </w:tc>
        <w:tc>
          <w:tcPr>
            <w:tcW w:w="3973" w:type="dxa"/>
            <w:shd w:val="clear" w:color="auto" w:fill="auto"/>
            <w:noWrap/>
            <w:vAlign w:val="bottom"/>
          </w:tcPr>
          <w:p w:rsidR="00204C54" w:rsidRPr="006E1CB4" w:rsidRDefault="00204C54" w:rsidP="006E1CB4">
            <w:pPr>
              <w:spacing w:after="0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Sardegna</w:t>
            </w:r>
          </w:p>
        </w:tc>
        <w:tc>
          <w:tcPr>
            <w:tcW w:w="1073" w:type="dxa"/>
            <w:shd w:val="clear" w:color="auto" w:fill="auto"/>
            <w:noWrap/>
          </w:tcPr>
          <w:p w:rsidR="00204C54" w:rsidRPr="008E41EF" w:rsidRDefault="00204C54" w:rsidP="00204C54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52.7</w:t>
            </w:r>
          </w:p>
        </w:tc>
        <w:tc>
          <w:tcPr>
            <w:tcW w:w="1073" w:type="dxa"/>
            <w:shd w:val="clear" w:color="auto" w:fill="auto"/>
            <w:noWrap/>
          </w:tcPr>
          <w:p w:rsidR="00204C54" w:rsidRPr="008E41EF" w:rsidRDefault="00204C54" w:rsidP="00204C54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51.7</w:t>
            </w:r>
          </w:p>
        </w:tc>
        <w:tc>
          <w:tcPr>
            <w:tcW w:w="1073" w:type="dxa"/>
            <w:shd w:val="clear" w:color="auto" w:fill="auto"/>
            <w:noWrap/>
          </w:tcPr>
          <w:p w:rsidR="00204C54" w:rsidRPr="008E41EF" w:rsidRDefault="00204C54" w:rsidP="00204C54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52.3</w:t>
            </w:r>
          </w:p>
        </w:tc>
        <w:tc>
          <w:tcPr>
            <w:tcW w:w="1074" w:type="dxa"/>
            <w:shd w:val="clear" w:color="auto" w:fill="auto"/>
            <w:noWrap/>
          </w:tcPr>
          <w:p w:rsidR="00204C54" w:rsidRPr="008E41EF" w:rsidRDefault="00204C54" w:rsidP="00204C54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52.5</w:t>
            </w:r>
          </w:p>
        </w:tc>
        <w:tc>
          <w:tcPr>
            <w:tcW w:w="1073" w:type="dxa"/>
            <w:shd w:val="clear" w:color="auto" w:fill="auto"/>
            <w:noWrap/>
          </w:tcPr>
          <w:p w:rsidR="00204C54" w:rsidRPr="008E41EF" w:rsidRDefault="00204C54" w:rsidP="00204C54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53.6</w:t>
            </w:r>
          </w:p>
        </w:tc>
        <w:tc>
          <w:tcPr>
            <w:tcW w:w="1073" w:type="dxa"/>
            <w:shd w:val="clear" w:color="auto" w:fill="auto"/>
            <w:noWrap/>
          </w:tcPr>
          <w:p w:rsidR="00204C54" w:rsidRPr="008E41EF" w:rsidRDefault="00204C54" w:rsidP="00204C54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51.1</w:t>
            </w:r>
          </w:p>
        </w:tc>
        <w:tc>
          <w:tcPr>
            <w:tcW w:w="1074" w:type="dxa"/>
            <w:shd w:val="clear" w:color="auto" w:fill="auto"/>
            <w:noWrap/>
          </w:tcPr>
          <w:p w:rsidR="00204C54" w:rsidRPr="008E41EF" w:rsidRDefault="00204C54" w:rsidP="00204C54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52.1</w:t>
            </w:r>
          </w:p>
        </w:tc>
        <w:tc>
          <w:tcPr>
            <w:tcW w:w="1074" w:type="dxa"/>
          </w:tcPr>
          <w:p w:rsidR="00204C54" w:rsidRPr="008E41EF" w:rsidRDefault="00204C54" w:rsidP="00204C54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53.0</w:t>
            </w:r>
          </w:p>
        </w:tc>
        <w:tc>
          <w:tcPr>
            <w:tcW w:w="1074" w:type="dxa"/>
          </w:tcPr>
          <w:p w:rsidR="00204C54" w:rsidRPr="008E41EF" w:rsidRDefault="00204C54" w:rsidP="00204C54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52.9</w:t>
            </w:r>
          </w:p>
        </w:tc>
      </w:tr>
      <w:tr w:rsidR="00204C54" w:rsidRPr="000056E8" w:rsidTr="00243075">
        <w:trPr>
          <w:cantSplit/>
          <w:trHeight w:val="306"/>
        </w:trPr>
        <w:tc>
          <w:tcPr>
            <w:tcW w:w="955" w:type="dxa"/>
            <w:shd w:val="clear" w:color="auto" w:fill="auto"/>
            <w:noWrap/>
            <w:vAlign w:val="bottom"/>
          </w:tcPr>
          <w:p w:rsidR="00204C54" w:rsidRPr="006E1CB4" w:rsidRDefault="00204C54" w:rsidP="006E1CB4">
            <w:pPr>
              <w:spacing w:after="0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CY00</w:t>
            </w:r>
          </w:p>
        </w:tc>
        <w:tc>
          <w:tcPr>
            <w:tcW w:w="3973" w:type="dxa"/>
            <w:shd w:val="clear" w:color="auto" w:fill="auto"/>
            <w:noWrap/>
            <w:vAlign w:val="bottom"/>
          </w:tcPr>
          <w:p w:rsidR="00204C54" w:rsidRPr="006E1CB4" w:rsidRDefault="00204C54" w:rsidP="006E1CB4">
            <w:pPr>
              <w:spacing w:after="0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Kypros</w:t>
            </w:r>
          </w:p>
        </w:tc>
        <w:tc>
          <w:tcPr>
            <w:tcW w:w="1073" w:type="dxa"/>
            <w:shd w:val="clear" w:color="auto" w:fill="auto"/>
            <w:noWrap/>
          </w:tcPr>
          <w:p w:rsidR="00204C54" w:rsidRPr="008E41EF" w:rsidRDefault="00204C54" w:rsidP="00204C54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68.0</w:t>
            </w:r>
          </w:p>
        </w:tc>
        <w:tc>
          <w:tcPr>
            <w:tcW w:w="1073" w:type="dxa"/>
            <w:shd w:val="clear" w:color="auto" w:fill="auto"/>
            <w:noWrap/>
          </w:tcPr>
          <w:p w:rsidR="00204C54" w:rsidRPr="008E41EF" w:rsidRDefault="00204C54" w:rsidP="00204C54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67.5</w:t>
            </w:r>
          </w:p>
        </w:tc>
        <w:tc>
          <w:tcPr>
            <w:tcW w:w="1073" w:type="dxa"/>
            <w:shd w:val="clear" w:color="auto" w:fill="auto"/>
            <w:noWrap/>
          </w:tcPr>
          <w:p w:rsidR="00204C54" w:rsidRPr="008E41EF" w:rsidRDefault="00204C54" w:rsidP="00204C54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68.0</w:t>
            </w:r>
          </w:p>
        </w:tc>
        <w:tc>
          <w:tcPr>
            <w:tcW w:w="1074" w:type="dxa"/>
            <w:shd w:val="clear" w:color="auto" w:fill="auto"/>
            <w:noWrap/>
          </w:tcPr>
          <w:p w:rsidR="00204C54" w:rsidRPr="008E41EF" w:rsidRDefault="00204C54" w:rsidP="00204C54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67.6</w:t>
            </w:r>
          </w:p>
        </w:tc>
        <w:tc>
          <w:tcPr>
            <w:tcW w:w="1073" w:type="dxa"/>
            <w:shd w:val="clear" w:color="auto" w:fill="auto"/>
            <w:noWrap/>
          </w:tcPr>
          <w:p w:rsidR="00204C54" w:rsidRPr="008E41EF" w:rsidRDefault="00204C54" w:rsidP="00204C54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67.4</w:t>
            </w:r>
          </w:p>
        </w:tc>
        <w:tc>
          <w:tcPr>
            <w:tcW w:w="1073" w:type="dxa"/>
            <w:shd w:val="clear" w:color="auto" w:fill="auto"/>
            <w:noWrap/>
          </w:tcPr>
          <w:p w:rsidR="00204C54" w:rsidRPr="008E41EF" w:rsidRDefault="00204C54" w:rsidP="00204C54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67.4</w:t>
            </w:r>
          </w:p>
        </w:tc>
        <w:tc>
          <w:tcPr>
            <w:tcW w:w="1074" w:type="dxa"/>
            <w:shd w:val="clear" w:color="auto" w:fill="auto"/>
            <w:noWrap/>
          </w:tcPr>
          <w:p w:rsidR="00204C54" w:rsidRPr="008E41EF" w:rsidRDefault="00204C54" w:rsidP="00204C54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67.9</w:t>
            </w:r>
          </w:p>
        </w:tc>
        <w:tc>
          <w:tcPr>
            <w:tcW w:w="1074" w:type="dxa"/>
          </w:tcPr>
          <w:p w:rsidR="00204C54" w:rsidRPr="008E41EF" w:rsidRDefault="00204C54" w:rsidP="00204C54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66.9</w:t>
            </w:r>
          </w:p>
        </w:tc>
        <w:tc>
          <w:tcPr>
            <w:tcW w:w="1074" w:type="dxa"/>
          </w:tcPr>
          <w:p w:rsidR="00204C54" w:rsidRPr="008E41EF" w:rsidRDefault="00204C54" w:rsidP="00204C54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66.3</w:t>
            </w:r>
          </w:p>
        </w:tc>
      </w:tr>
      <w:tr w:rsidR="00204C54" w:rsidRPr="000056E8" w:rsidTr="00405D16">
        <w:trPr>
          <w:cantSplit/>
          <w:trHeight w:val="306"/>
        </w:trPr>
        <w:tc>
          <w:tcPr>
            <w:tcW w:w="955" w:type="dxa"/>
            <w:shd w:val="clear" w:color="auto" w:fill="auto"/>
            <w:noWrap/>
            <w:vAlign w:val="bottom"/>
          </w:tcPr>
          <w:p w:rsidR="00204C54" w:rsidRPr="006E1CB4" w:rsidRDefault="00204C54" w:rsidP="006E1CB4">
            <w:pPr>
              <w:spacing w:after="0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MT00</w:t>
            </w:r>
          </w:p>
        </w:tc>
        <w:tc>
          <w:tcPr>
            <w:tcW w:w="3973" w:type="dxa"/>
            <w:shd w:val="clear" w:color="auto" w:fill="auto"/>
            <w:noWrap/>
            <w:vAlign w:val="bottom"/>
          </w:tcPr>
          <w:p w:rsidR="00204C54" w:rsidRPr="006E1CB4" w:rsidRDefault="00204C54" w:rsidP="006E1CB4">
            <w:pPr>
              <w:spacing w:after="0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Malta</w:t>
            </w:r>
          </w:p>
        </w:tc>
        <w:tc>
          <w:tcPr>
            <w:tcW w:w="1073" w:type="dxa"/>
            <w:shd w:val="clear" w:color="auto" w:fill="auto"/>
            <w:noWrap/>
          </w:tcPr>
          <w:p w:rsidR="00204C54" w:rsidRPr="008E41EF" w:rsidRDefault="00204C54" w:rsidP="00204C54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53.4</w:t>
            </w:r>
          </w:p>
        </w:tc>
        <w:tc>
          <w:tcPr>
            <w:tcW w:w="1073" w:type="dxa"/>
            <w:shd w:val="clear" w:color="auto" w:fill="auto"/>
            <w:noWrap/>
          </w:tcPr>
          <w:p w:rsidR="00204C54" w:rsidRPr="008E41EF" w:rsidRDefault="00204C54" w:rsidP="00204C54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53.7</w:t>
            </w:r>
          </w:p>
        </w:tc>
        <w:tc>
          <w:tcPr>
            <w:tcW w:w="1073" w:type="dxa"/>
            <w:shd w:val="clear" w:color="auto" w:fill="auto"/>
            <w:noWrap/>
          </w:tcPr>
          <w:p w:rsidR="00204C54" w:rsidRPr="008E41EF" w:rsidRDefault="00204C54" w:rsidP="00204C54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54.3</w:t>
            </w:r>
          </w:p>
        </w:tc>
        <w:tc>
          <w:tcPr>
            <w:tcW w:w="1074" w:type="dxa"/>
            <w:shd w:val="clear" w:color="auto" w:fill="auto"/>
            <w:noWrap/>
          </w:tcPr>
          <w:p w:rsidR="00204C54" w:rsidRPr="008E41EF" w:rsidRDefault="00204C54" w:rsidP="00204C54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55.2</w:t>
            </w:r>
          </w:p>
        </w:tc>
        <w:tc>
          <w:tcPr>
            <w:tcW w:w="1073" w:type="dxa"/>
            <w:shd w:val="clear" w:color="auto" w:fill="auto"/>
            <w:noWrap/>
          </w:tcPr>
          <w:p w:rsidR="00204C54" w:rsidRPr="008E41EF" w:rsidRDefault="00204C54" w:rsidP="00204C54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56.0</w:t>
            </w:r>
          </w:p>
        </w:tc>
        <w:tc>
          <w:tcPr>
            <w:tcW w:w="1073" w:type="dxa"/>
            <w:shd w:val="clear" w:color="auto" w:fill="auto"/>
            <w:noWrap/>
          </w:tcPr>
          <w:p w:rsidR="00204C54" w:rsidRPr="008E41EF" w:rsidRDefault="00204C54" w:rsidP="00204C54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57.3</w:t>
            </w:r>
          </w:p>
        </w:tc>
        <w:tc>
          <w:tcPr>
            <w:tcW w:w="1074" w:type="dxa"/>
            <w:shd w:val="clear" w:color="auto" w:fill="auto"/>
            <w:noWrap/>
          </w:tcPr>
          <w:p w:rsidR="00204C54" w:rsidRPr="008E41EF" w:rsidRDefault="00204C54" w:rsidP="00204C54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58.3</w:t>
            </w:r>
          </w:p>
        </w:tc>
        <w:tc>
          <w:tcPr>
            <w:tcW w:w="1074" w:type="dxa"/>
          </w:tcPr>
          <w:p w:rsidR="00204C54" w:rsidRPr="008E41EF" w:rsidRDefault="00204C54" w:rsidP="00204C54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58.9</w:t>
            </w:r>
          </w:p>
        </w:tc>
        <w:tc>
          <w:tcPr>
            <w:tcW w:w="1074" w:type="dxa"/>
          </w:tcPr>
          <w:p w:rsidR="00204C54" w:rsidRPr="008E41EF" w:rsidRDefault="00204C54" w:rsidP="00204C54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59.6</w:t>
            </w:r>
          </w:p>
        </w:tc>
      </w:tr>
      <w:tr w:rsidR="008E41EF" w:rsidRPr="000056E8" w:rsidTr="001764E8">
        <w:trPr>
          <w:cantSplit/>
          <w:trHeight w:val="306"/>
        </w:trPr>
        <w:tc>
          <w:tcPr>
            <w:tcW w:w="955" w:type="dxa"/>
            <w:shd w:val="clear" w:color="auto" w:fill="auto"/>
            <w:noWrap/>
            <w:vAlign w:val="bottom"/>
          </w:tcPr>
          <w:p w:rsidR="008E41EF" w:rsidRPr="006E1CB4" w:rsidRDefault="008E41EF" w:rsidP="006E1CB4">
            <w:pPr>
              <w:spacing w:after="0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PT20</w:t>
            </w:r>
          </w:p>
        </w:tc>
        <w:tc>
          <w:tcPr>
            <w:tcW w:w="3973" w:type="dxa"/>
            <w:shd w:val="clear" w:color="auto" w:fill="auto"/>
            <w:noWrap/>
            <w:vAlign w:val="bottom"/>
          </w:tcPr>
          <w:p w:rsidR="008E41EF" w:rsidRPr="00635B4A" w:rsidRDefault="008E41EF" w:rsidP="006E1CB4">
            <w:pPr>
              <w:spacing w:after="0"/>
              <w:rPr>
                <w:rFonts w:ascii="Times New Roman" w:hAnsi="Times New Roman"/>
                <w:lang w:val="pt-PT"/>
              </w:rPr>
            </w:pPr>
            <w:r w:rsidRPr="00635B4A">
              <w:rPr>
                <w:rFonts w:ascii="Times New Roman" w:hAnsi="Times New Roman"/>
                <w:lang w:val="pt-PT"/>
              </w:rPr>
              <w:t>Região Autónoma dos Açores (PT)</w:t>
            </w:r>
          </w:p>
        </w:tc>
        <w:tc>
          <w:tcPr>
            <w:tcW w:w="1073" w:type="dxa"/>
            <w:shd w:val="clear" w:color="auto" w:fill="auto"/>
            <w:noWrap/>
          </w:tcPr>
          <w:p w:rsidR="008E41EF" w:rsidRPr="008E41EF" w:rsidRDefault="008E41EF" w:rsidP="008E41EF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63.3</w:t>
            </w:r>
          </w:p>
        </w:tc>
        <w:tc>
          <w:tcPr>
            <w:tcW w:w="1073" w:type="dxa"/>
            <w:shd w:val="clear" w:color="auto" w:fill="auto"/>
            <w:noWrap/>
          </w:tcPr>
          <w:p w:rsidR="008E41EF" w:rsidRPr="008E41EF" w:rsidRDefault="008E41EF" w:rsidP="008E41EF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64.1</w:t>
            </w:r>
          </w:p>
        </w:tc>
        <w:tc>
          <w:tcPr>
            <w:tcW w:w="1073" w:type="dxa"/>
            <w:shd w:val="clear" w:color="auto" w:fill="auto"/>
            <w:noWrap/>
          </w:tcPr>
          <w:p w:rsidR="008E41EF" w:rsidRPr="008E41EF" w:rsidRDefault="008E41EF" w:rsidP="008E41EF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62.7</w:t>
            </w:r>
          </w:p>
        </w:tc>
        <w:tc>
          <w:tcPr>
            <w:tcW w:w="1074" w:type="dxa"/>
            <w:shd w:val="clear" w:color="auto" w:fill="auto"/>
            <w:noWrap/>
          </w:tcPr>
          <w:p w:rsidR="008E41EF" w:rsidRPr="008E41EF" w:rsidRDefault="008E41EF" w:rsidP="008E41EF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63.5</w:t>
            </w:r>
          </w:p>
        </w:tc>
        <w:tc>
          <w:tcPr>
            <w:tcW w:w="1073" w:type="dxa"/>
            <w:shd w:val="clear" w:color="auto" w:fill="auto"/>
            <w:noWrap/>
          </w:tcPr>
          <w:p w:rsidR="008E41EF" w:rsidRPr="008E41EF" w:rsidRDefault="008E41EF" w:rsidP="008E41EF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63.1</w:t>
            </w:r>
          </w:p>
        </w:tc>
        <w:tc>
          <w:tcPr>
            <w:tcW w:w="1073" w:type="dxa"/>
            <w:shd w:val="clear" w:color="auto" w:fill="auto"/>
            <w:noWrap/>
          </w:tcPr>
          <w:p w:rsidR="008E41EF" w:rsidRPr="008E41EF" w:rsidRDefault="008E41EF" w:rsidP="008E41EF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62.7</w:t>
            </w:r>
          </w:p>
        </w:tc>
        <w:tc>
          <w:tcPr>
            <w:tcW w:w="1074" w:type="dxa"/>
            <w:shd w:val="clear" w:color="auto" w:fill="auto"/>
            <w:noWrap/>
          </w:tcPr>
          <w:p w:rsidR="008E41EF" w:rsidRPr="008E41EF" w:rsidRDefault="008E41EF" w:rsidP="008E41EF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63.3</w:t>
            </w:r>
          </w:p>
        </w:tc>
        <w:tc>
          <w:tcPr>
            <w:tcW w:w="1074" w:type="dxa"/>
          </w:tcPr>
          <w:p w:rsidR="008E41EF" w:rsidRPr="008E41EF" w:rsidRDefault="008E41EF" w:rsidP="008E41EF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63.5</w:t>
            </w:r>
          </w:p>
        </w:tc>
        <w:tc>
          <w:tcPr>
            <w:tcW w:w="1074" w:type="dxa"/>
          </w:tcPr>
          <w:p w:rsidR="008E41EF" w:rsidRPr="008E41EF" w:rsidRDefault="008E41EF" w:rsidP="008E41EF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63.3</w:t>
            </w:r>
          </w:p>
        </w:tc>
      </w:tr>
      <w:tr w:rsidR="008E41EF" w:rsidRPr="000056E8" w:rsidTr="00606F0B">
        <w:trPr>
          <w:cantSplit/>
          <w:trHeight w:val="306"/>
        </w:trPr>
        <w:tc>
          <w:tcPr>
            <w:tcW w:w="955" w:type="dxa"/>
            <w:shd w:val="clear" w:color="auto" w:fill="auto"/>
            <w:noWrap/>
            <w:vAlign w:val="bottom"/>
          </w:tcPr>
          <w:p w:rsidR="008E41EF" w:rsidRPr="006E1CB4" w:rsidRDefault="008E41EF" w:rsidP="006E1CB4">
            <w:pPr>
              <w:spacing w:after="0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PT30</w:t>
            </w:r>
          </w:p>
        </w:tc>
        <w:tc>
          <w:tcPr>
            <w:tcW w:w="3973" w:type="dxa"/>
            <w:shd w:val="clear" w:color="auto" w:fill="auto"/>
            <w:noWrap/>
            <w:vAlign w:val="bottom"/>
          </w:tcPr>
          <w:p w:rsidR="008E41EF" w:rsidRPr="00635B4A" w:rsidRDefault="008E41EF" w:rsidP="006E1CB4">
            <w:pPr>
              <w:spacing w:after="0"/>
              <w:rPr>
                <w:rFonts w:ascii="Times New Roman" w:hAnsi="Times New Roman"/>
                <w:lang w:val="pt-PT"/>
              </w:rPr>
            </w:pPr>
            <w:r w:rsidRPr="00635B4A">
              <w:rPr>
                <w:rFonts w:ascii="Times New Roman" w:hAnsi="Times New Roman"/>
                <w:lang w:val="pt-PT"/>
              </w:rPr>
              <w:t>Região Autónoma da Madeira (PT)</w:t>
            </w:r>
          </w:p>
        </w:tc>
        <w:tc>
          <w:tcPr>
            <w:tcW w:w="1073" w:type="dxa"/>
            <w:shd w:val="clear" w:color="auto" w:fill="auto"/>
            <w:noWrap/>
          </w:tcPr>
          <w:p w:rsidR="008E41EF" w:rsidRPr="008E41EF" w:rsidRDefault="008E41EF" w:rsidP="008E41EF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65.7</w:t>
            </w:r>
          </w:p>
        </w:tc>
        <w:tc>
          <w:tcPr>
            <w:tcW w:w="1073" w:type="dxa"/>
            <w:shd w:val="clear" w:color="auto" w:fill="auto"/>
            <w:noWrap/>
          </w:tcPr>
          <w:p w:rsidR="008E41EF" w:rsidRPr="008E41EF" w:rsidRDefault="008E41EF" w:rsidP="008E41EF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66.4</w:t>
            </w:r>
          </w:p>
        </w:tc>
        <w:tc>
          <w:tcPr>
            <w:tcW w:w="1073" w:type="dxa"/>
            <w:shd w:val="clear" w:color="auto" w:fill="auto"/>
            <w:noWrap/>
          </w:tcPr>
          <w:p w:rsidR="008E41EF" w:rsidRPr="008E41EF" w:rsidRDefault="008E41EF" w:rsidP="008E41EF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66.5</w:t>
            </w:r>
          </w:p>
        </w:tc>
        <w:tc>
          <w:tcPr>
            <w:tcW w:w="1074" w:type="dxa"/>
            <w:shd w:val="clear" w:color="auto" w:fill="auto"/>
            <w:noWrap/>
          </w:tcPr>
          <w:p w:rsidR="008E41EF" w:rsidRPr="008E41EF" w:rsidRDefault="008E41EF" w:rsidP="008E41EF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66.3</w:t>
            </w:r>
          </w:p>
        </w:tc>
        <w:tc>
          <w:tcPr>
            <w:tcW w:w="1073" w:type="dxa"/>
            <w:shd w:val="clear" w:color="auto" w:fill="auto"/>
            <w:noWrap/>
          </w:tcPr>
          <w:p w:rsidR="008E41EF" w:rsidRPr="008E41EF" w:rsidRDefault="008E41EF" w:rsidP="008E41EF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65.5</w:t>
            </w:r>
          </w:p>
        </w:tc>
        <w:tc>
          <w:tcPr>
            <w:tcW w:w="1073" w:type="dxa"/>
            <w:shd w:val="clear" w:color="auto" w:fill="auto"/>
            <w:noWrap/>
          </w:tcPr>
          <w:p w:rsidR="008E41EF" w:rsidRPr="008E41EF" w:rsidRDefault="008E41EF" w:rsidP="008E41EF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64.8</w:t>
            </w:r>
          </w:p>
        </w:tc>
        <w:tc>
          <w:tcPr>
            <w:tcW w:w="1074" w:type="dxa"/>
            <w:shd w:val="clear" w:color="auto" w:fill="auto"/>
            <w:noWrap/>
          </w:tcPr>
          <w:p w:rsidR="008E41EF" w:rsidRPr="008E41EF" w:rsidRDefault="008E41EF" w:rsidP="008E41EF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64.0</w:t>
            </w:r>
          </w:p>
        </w:tc>
        <w:tc>
          <w:tcPr>
            <w:tcW w:w="1074" w:type="dxa"/>
          </w:tcPr>
          <w:p w:rsidR="008E41EF" w:rsidRPr="008E41EF" w:rsidRDefault="008E41EF" w:rsidP="008E41EF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64.4</w:t>
            </w:r>
          </w:p>
        </w:tc>
        <w:tc>
          <w:tcPr>
            <w:tcW w:w="1074" w:type="dxa"/>
          </w:tcPr>
          <w:p w:rsidR="008E41EF" w:rsidRPr="008E41EF" w:rsidRDefault="008E41EF" w:rsidP="008E41EF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65.3</w:t>
            </w:r>
          </w:p>
        </w:tc>
      </w:tr>
      <w:tr w:rsidR="008E41EF" w:rsidRPr="000056E8" w:rsidTr="003D4693">
        <w:trPr>
          <w:cantSplit/>
          <w:trHeight w:val="306"/>
        </w:trPr>
        <w:tc>
          <w:tcPr>
            <w:tcW w:w="955" w:type="dxa"/>
            <w:shd w:val="clear" w:color="auto" w:fill="auto"/>
            <w:noWrap/>
            <w:vAlign w:val="bottom"/>
          </w:tcPr>
          <w:p w:rsidR="008E41EF" w:rsidRPr="006E1CB4" w:rsidRDefault="008E41EF" w:rsidP="006E1CB4">
            <w:pPr>
              <w:spacing w:after="0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FI20</w:t>
            </w:r>
          </w:p>
        </w:tc>
        <w:tc>
          <w:tcPr>
            <w:tcW w:w="3973" w:type="dxa"/>
            <w:shd w:val="clear" w:color="auto" w:fill="auto"/>
            <w:noWrap/>
            <w:vAlign w:val="bottom"/>
          </w:tcPr>
          <w:p w:rsidR="008E41EF" w:rsidRPr="006E1CB4" w:rsidRDefault="008E41EF" w:rsidP="006E1CB4">
            <w:pPr>
              <w:spacing w:after="0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Åland</w:t>
            </w:r>
          </w:p>
        </w:tc>
        <w:tc>
          <w:tcPr>
            <w:tcW w:w="1073" w:type="dxa"/>
            <w:shd w:val="clear" w:color="auto" w:fill="auto"/>
            <w:noWrap/>
          </w:tcPr>
          <w:p w:rsidR="008E41EF" w:rsidRPr="008E41EF" w:rsidRDefault="008E41EF" w:rsidP="008E41EF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76.3</w:t>
            </w:r>
          </w:p>
        </w:tc>
        <w:tc>
          <w:tcPr>
            <w:tcW w:w="1073" w:type="dxa"/>
            <w:shd w:val="clear" w:color="auto" w:fill="auto"/>
            <w:noWrap/>
          </w:tcPr>
          <w:p w:rsidR="008E41EF" w:rsidRPr="008E41EF" w:rsidRDefault="008E41EF" w:rsidP="008E41EF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73.4</w:t>
            </w:r>
          </w:p>
        </w:tc>
        <w:tc>
          <w:tcPr>
            <w:tcW w:w="1073" w:type="dxa"/>
            <w:shd w:val="clear" w:color="auto" w:fill="auto"/>
            <w:noWrap/>
          </w:tcPr>
          <w:p w:rsidR="008E41EF" w:rsidRPr="008E41EF" w:rsidRDefault="008E41EF" w:rsidP="008E41EF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72.7</w:t>
            </w:r>
          </w:p>
        </w:tc>
        <w:tc>
          <w:tcPr>
            <w:tcW w:w="1074" w:type="dxa"/>
            <w:shd w:val="clear" w:color="auto" w:fill="auto"/>
            <w:noWrap/>
          </w:tcPr>
          <w:p w:rsidR="008E41EF" w:rsidRPr="008E41EF" w:rsidRDefault="008E41EF" w:rsidP="008E41EF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71.8</w:t>
            </w:r>
          </w:p>
        </w:tc>
        <w:tc>
          <w:tcPr>
            <w:tcW w:w="1073" w:type="dxa"/>
            <w:shd w:val="clear" w:color="auto" w:fill="auto"/>
            <w:noWrap/>
          </w:tcPr>
          <w:p w:rsidR="008E41EF" w:rsidRPr="008E41EF" w:rsidRDefault="008E41EF" w:rsidP="008E41EF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72.7</w:t>
            </w:r>
          </w:p>
        </w:tc>
        <w:tc>
          <w:tcPr>
            <w:tcW w:w="1073" w:type="dxa"/>
            <w:shd w:val="clear" w:color="auto" w:fill="auto"/>
            <w:noWrap/>
          </w:tcPr>
          <w:p w:rsidR="008E41EF" w:rsidRPr="008E41EF" w:rsidRDefault="008E41EF" w:rsidP="008E41EF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72.6</w:t>
            </w:r>
          </w:p>
        </w:tc>
        <w:tc>
          <w:tcPr>
            <w:tcW w:w="1074" w:type="dxa"/>
            <w:shd w:val="clear" w:color="auto" w:fill="auto"/>
            <w:noWrap/>
          </w:tcPr>
          <w:p w:rsidR="008E41EF" w:rsidRPr="008E41EF" w:rsidRDefault="008E41EF" w:rsidP="008E41EF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76.2</w:t>
            </w:r>
          </w:p>
        </w:tc>
        <w:tc>
          <w:tcPr>
            <w:tcW w:w="1074" w:type="dxa"/>
          </w:tcPr>
          <w:p w:rsidR="008E41EF" w:rsidRPr="008E41EF" w:rsidRDefault="008E41EF" w:rsidP="008E41EF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75.5</w:t>
            </w:r>
          </w:p>
        </w:tc>
        <w:tc>
          <w:tcPr>
            <w:tcW w:w="1074" w:type="dxa"/>
          </w:tcPr>
          <w:p w:rsidR="008E41EF" w:rsidRPr="008E41EF" w:rsidRDefault="008E41EF" w:rsidP="008E41EF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75.3</w:t>
            </w:r>
          </w:p>
        </w:tc>
      </w:tr>
      <w:tr w:rsidR="008E41EF" w:rsidRPr="000056E8" w:rsidTr="00607073">
        <w:trPr>
          <w:cantSplit/>
          <w:trHeight w:val="306"/>
        </w:trPr>
        <w:tc>
          <w:tcPr>
            <w:tcW w:w="955" w:type="dxa"/>
            <w:shd w:val="clear" w:color="auto" w:fill="auto"/>
            <w:noWrap/>
            <w:vAlign w:val="bottom"/>
          </w:tcPr>
          <w:p w:rsidR="008E41EF" w:rsidRPr="006E1CB4" w:rsidRDefault="008E41EF" w:rsidP="006E1CB4">
            <w:pPr>
              <w:spacing w:after="0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UKN0</w:t>
            </w:r>
          </w:p>
        </w:tc>
        <w:tc>
          <w:tcPr>
            <w:tcW w:w="3973" w:type="dxa"/>
            <w:shd w:val="clear" w:color="auto" w:fill="auto"/>
            <w:noWrap/>
            <w:vAlign w:val="bottom"/>
          </w:tcPr>
          <w:p w:rsidR="008E41EF" w:rsidRPr="006E1CB4" w:rsidRDefault="008E41EF" w:rsidP="006E1CB4">
            <w:pPr>
              <w:spacing w:after="0"/>
              <w:rPr>
                <w:rFonts w:ascii="Times New Roman" w:hAnsi="Times New Roman"/>
              </w:rPr>
            </w:pPr>
            <w:r w:rsidRPr="006E1CB4">
              <w:rPr>
                <w:rFonts w:ascii="Times New Roman" w:hAnsi="Times New Roman"/>
              </w:rPr>
              <w:t>Northern Ireland (UK)</w:t>
            </w:r>
          </w:p>
        </w:tc>
        <w:tc>
          <w:tcPr>
            <w:tcW w:w="1073" w:type="dxa"/>
            <w:shd w:val="clear" w:color="auto" w:fill="auto"/>
            <w:noWrap/>
          </w:tcPr>
          <w:p w:rsidR="008E41EF" w:rsidRPr="008E41EF" w:rsidRDefault="008E41EF" w:rsidP="008E41EF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63.6</w:t>
            </w:r>
          </w:p>
        </w:tc>
        <w:tc>
          <w:tcPr>
            <w:tcW w:w="1073" w:type="dxa"/>
            <w:shd w:val="clear" w:color="auto" w:fill="auto"/>
            <w:noWrap/>
          </w:tcPr>
          <w:p w:rsidR="008E41EF" w:rsidRPr="008E41EF" w:rsidRDefault="008E41EF" w:rsidP="008E41EF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62.4</w:t>
            </w:r>
          </w:p>
        </w:tc>
        <w:tc>
          <w:tcPr>
            <w:tcW w:w="1073" w:type="dxa"/>
            <w:shd w:val="clear" w:color="auto" w:fill="auto"/>
            <w:noWrap/>
          </w:tcPr>
          <w:p w:rsidR="008E41EF" w:rsidRPr="008E41EF" w:rsidRDefault="008E41EF" w:rsidP="008E41EF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63.8</w:t>
            </w:r>
          </w:p>
        </w:tc>
        <w:tc>
          <w:tcPr>
            <w:tcW w:w="1074" w:type="dxa"/>
            <w:shd w:val="clear" w:color="auto" w:fill="auto"/>
            <w:noWrap/>
          </w:tcPr>
          <w:p w:rsidR="008E41EF" w:rsidRPr="008E41EF" w:rsidRDefault="008E41EF" w:rsidP="008E41EF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64.7</w:t>
            </w:r>
          </w:p>
        </w:tc>
        <w:tc>
          <w:tcPr>
            <w:tcW w:w="1073" w:type="dxa"/>
            <w:shd w:val="clear" w:color="auto" w:fill="auto"/>
            <w:noWrap/>
          </w:tcPr>
          <w:p w:rsidR="008E41EF" w:rsidRPr="008E41EF" w:rsidRDefault="008E41EF" w:rsidP="008E41EF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64.8</w:t>
            </w:r>
          </w:p>
        </w:tc>
        <w:tc>
          <w:tcPr>
            <w:tcW w:w="1073" w:type="dxa"/>
            <w:shd w:val="clear" w:color="auto" w:fill="auto"/>
            <w:noWrap/>
          </w:tcPr>
          <w:p w:rsidR="008E41EF" w:rsidRPr="008E41EF" w:rsidRDefault="008E41EF" w:rsidP="008E41EF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64.4</w:t>
            </w:r>
          </w:p>
        </w:tc>
        <w:tc>
          <w:tcPr>
            <w:tcW w:w="1074" w:type="dxa"/>
            <w:shd w:val="clear" w:color="auto" w:fill="auto"/>
            <w:noWrap/>
          </w:tcPr>
          <w:p w:rsidR="008E41EF" w:rsidRPr="008E41EF" w:rsidRDefault="008E41EF" w:rsidP="008E41EF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64.8</w:t>
            </w:r>
          </w:p>
        </w:tc>
        <w:tc>
          <w:tcPr>
            <w:tcW w:w="1074" w:type="dxa"/>
          </w:tcPr>
          <w:p w:rsidR="008E41EF" w:rsidRPr="008E41EF" w:rsidRDefault="008E41EF" w:rsidP="008E41EF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64.7</w:t>
            </w:r>
          </w:p>
        </w:tc>
        <w:tc>
          <w:tcPr>
            <w:tcW w:w="1074" w:type="dxa"/>
          </w:tcPr>
          <w:p w:rsidR="008E41EF" w:rsidRPr="008E41EF" w:rsidRDefault="008E41EF" w:rsidP="008E41EF">
            <w:pPr>
              <w:jc w:val="right"/>
              <w:rPr>
                <w:rFonts w:ascii="Times New Roman" w:hAnsi="Times New Roman"/>
              </w:rPr>
            </w:pPr>
            <w:r w:rsidRPr="008E41EF">
              <w:rPr>
                <w:rFonts w:ascii="Times New Roman" w:hAnsi="Times New Roman"/>
              </w:rPr>
              <w:t>65.6</w:t>
            </w:r>
          </w:p>
        </w:tc>
      </w:tr>
    </w:tbl>
    <w:p w:rsidR="00A17FBE" w:rsidRPr="00A17FBE" w:rsidRDefault="00A17FBE" w:rsidP="00A17FB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:     </w:t>
      </w:r>
      <w:r w:rsidRPr="00A17FBE">
        <w:rPr>
          <w:rFonts w:ascii="Times New Roman" w:hAnsi="Times New Roman"/>
        </w:rPr>
        <w:t>not available</w:t>
      </w:r>
    </w:p>
    <w:p w:rsidR="009D62B7" w:rsidRDefault="009D62B7">
      <w:pPr>
        <w:spacing w:after="0" w:line="240" w:lineRule="auto"/>
        <w:rPr>
          <w:rFonts w:ascii="Times New Roman" w:hAnsi="Times New Roman"/>
        </w:rPr>
      </w:pPr>
    </w:p>
    <w:sectPr w:rsidR="009D62B7" w:rsidSect="000056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077" w:right="1077" w:bottom="1077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660" w:rsidRDefault="00CC2660" w:rsidP="000056E8">
      <w:pPr>
        <w:spacing w:after="0" w:line="240" w:lineRule="auto"/>
      </w:pPr>
      <w:r>
        <w:separator/>
      </w:r>
    </w:p>
  </w:endnote>
  <w:endnote w:type="continuationSeparator" w:id="0">
    <w:p w:rsidR="00CC2660" w:rsidRDefault="00CC2660" w:rsidP="00005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A21" w:rsidRDefault="00176A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A21" w:rsidRDefault="00176A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A21" w:rsidRDefault="00176A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660" w:rsidRDefault="00CC2660" w:rsidP="000056E8">
      <w:pPr>
        <w:spacing w:after="0" w:line="240" w:lineRule="auto"/>
      </w:pPr>
      <w:r>
        <w:separator/>
      </w:r>
    </w:p>
  </w:footnote>
  <w:footnote w:type="continuationSeparator" w:id="0">
    <w:p w:rsidR="00CC2660" w:rsidRDefault="00CC2660" w:rsidP="00005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A21" w:rsidRDefault="00176A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A21" w:rsidRDefault="00176A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A21" w:rsidRDefault="00176A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414C02"/>
    <w:rsid w:val="000056E8"/>
    <w:rsid w:val="00023D7F"/>
    <w:rsid w:val="00070E01"/>
    <w:rsid w:val="000E1661"/>
    <w:rsid w:val="000E5C3F"/>
    <w:rsid w:val="001424F1"/>
    <w:rsid w:val="00163B0A"/>
    <w:rsid w:val="00176A21"/>
    <w:rsid w:val="001B3E10"/>
    <w:rsid w:val="00201AAC"/>
    <w:rsid w:val="00204C54"/>
    <w:rsid w:val="00220BF4"/>
    <w:rsid w:val="00243FEF"/>
    <w:rsid w:val="002744C2"/>
    <w:rsid w:val="002A446D"/>
    <w:rsid w:val="002B338A"/>
    <w:rsid w:val="0030234C"/>
    <w:rsid w:val="00360B27"/>
    <w:rsid w:val="003E7EA4"/>
    <w:rsid w:val="003F3472"/>
    <w:rsid w:val="00411596"/>
    <w:rsid w:val="00414C02"/>
    <w:rsid w:val="00420FED"/>
    <w:rsid w:val="0046359D"/>
    <w:rsid w:val="004A332E"/>
    <w:rsid w:val="00505724"/>
    <w:rsid w:val="005F5532"/>
    <w:rsid w:val="005F7528"/>
    <w:rsid w:val="0062069E"/>
    <w:rsid w:val="00635B4A"/>
    <w:rsid w:val="006B7A17"/>
    <w:rsid w:val="006E1CB4"/>
    <w:rsid w:val="007A4EA4"/>
    <w:rsid w:val="007B2743"/>
    <w:rsid w:val="007C5BAE"/>
    <w:rsid w:val="007F0899"/>
    <w:rsid w:val="007F44A6"/>
    <w:rsid w:val="008520B0"/>
    <w:rsid w:val="008A3638"/>
    <w:rsid w:val="008E41EF"/>
    <w:rsid w:val="009022C5"/>
    <w:rsid w:val="00930916"/>
    <w:rsid w:val="009431C0"/>
    <w:rsid w:val="00975194"/>
    <w:rsid w:val="00977CE7"/>
    <w:rsid w:val="009A10F7"/>
    <w:rsid w:val="009A4E90"/>
    <w:rsid w:val="009B4A0B"/>
    <w:rsid w:val="009D62B7"/>
    <w:rsid w:val="009E2D48"/>
    <w:rsid w:val="00A01D10"/>
    <w:rsid w:val="00A04EBD"/>
    <w:rsid w:val="00A17FBE"/>
    <w:rsid w:val="00A27E79"/>
    <w:rsid w:val="00A55511"/>
    <w:rsid w:val="00A62B9C"/>
    <w:rsid w:val="00A6402E"/>
    <w:rsid w:val="00A818C6"/>
    <w:rsid w:val="00A849F5"/>
    <w:rsid w:val="00AC71B1"/>
    <w:rsid w:val="00B03486"/>
    <w:rsid w:val="00B06C1F"/>
    <w:rsid w:val="00B523A0"/>
    <w:rsid w:val="00B718A4"/>
    <w:rsid w:val="00B8534D"/>
    <w:rsid w:val="00BA3E61"/>
    <w:rsid w:val="00C774F6"/>
    <w:rsid w:val="00CC2660"/>
    <w:rsid w:val="00CE6B31"/>
    <w:rsid w:val="00D02320"/>
    <w:rsid w:val="00D21BC0"/>
    <w:rsid w:val="00DF39D8"/>
    <w:rsid w:val="00E96D93"/>
    <w:rsid w:val="00EC556A"/>
    <w:rsid w:val="00ED1765"/>
    <w:rsid w:val="00EE76A8"/>
    <w:rsid w:val="00F3308F"/>
    <w:rsid w:val="00F36105"/>
    <w:rsid w:val="00F36ED3"/>
    <w:rsid w:val="00F37820"/>
    <w:rsid w:val="00F5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414C02"/>
    <w:rPr>
      <w:rFonts w:ascii="Cambria" w:eastAsia="Times New Roman" w:hAnsi="Cambria"/>
      <w:color w:val="000000"/>
      <w:lang w:val="en-US" w:eastAsia="ja-JP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414C0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List1-Accent1">
    <w:name w:val="Medium List 1 Accent 1"/>
    <w:basedOn w:val="TableNormal"/>
    <w:uiPriority w:val="65"/>
    <w:rsid w:val="00414C0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ghtGrid-Accent1">
    <w:name w:val="Light Grid Accent 1"/>
    <w:basedOn w:val="TableNormal"/>
    <w:uiPriority w:val="62"/>
    <w:rsid w:val="00414C0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TableGrid">
    <w:name w:val="Table Grid"/>
    <w:basedOn w:val="TableNormal"/>
    <w:uiPriority w:val="59"/>
    <w:rsid w:val="00420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semiHidden/>
    <w:unhideWhenUsed/>
    <w:rsid w:val="00975194"/>
  </w:style>
  <w:style w:type="character" w:styleId="FootnoteReference">
    <w:name w:val="footnote reference"/>
    <w:rsid w:val="00975194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18"/>
      <w:u w:val="none"/>
      <w:effect w:val="none"/>
      <w:vertAlign w:val="superscript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rsid w:val="00975194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Arial"/>
      <w:snapToGrid w:val="0"/>
      <w:sz w:val="20"/>
      <w:szCs w:val="20"/>
    </w:rPr>
  </w:style>
  <w:style w:type="character" w:customStyle="1" w:styleId="HeaderChar">
    <w:name w:val="Header Char"/>
    <w:link w:val="Header"/>
    <w:rsid w:val="00975194"/>
    <w:rPr>
      <w:rFonts w:ascii="Arial" w:eastAsia="Times New Roman" w:hAnsi="Arial" w:cs="Arial"/>
      <w:snapToGrid w:val="0"/>
      <w:sz w:val="20"/>
      <w:szCs w:val="20"/>
    </w:rPr>
  </w:style>
  <w:style w:type="paragraph" w:styleId="Footer">
    <w:name w:val="footer"/>
    <w:basedOn w:val="Normal"/>
    <w:link w:val="FooterChar"/>
    <w:rsid w:val="00975194"/>
    <w:pPr>
      <w:widowControl w:val="0"/>
      <w:tabs>
        <w:tab w:val="center" w:pos="4536"/>
        <w:tab w:val="right" w:pos="9072"/>
      </w:tabs>
      <w:spacing w:before="240" w:after="240" w:line="240" w:lineRule="auto"/>
    </w:pPr>
    <w:rPr>
      <w:rFonts w:ascii="Arial" w:eastAsia="Times New Roman" w:hAnsi="Arial" w:cs="Arial"/>
      <w:szCs w:val="20"/>
      <w:lang w:eastAsia="en-GB"/>
    </w:rPr>
  </w:style>
  <w:style w:type="character" w:customStyle="1" w:styleId="FooterChar">
    <w:name w:val="Footer Char"/>
    <w:link w:val="Footer"/>
    <w:rsid w:val="00975194"/>
    <w:rPr>
      <w:rFonts w:ascii="Arial" w:eastAsia="Times New Roman" w:hAnsi="Arial" w:cs="Arial"/>
      <w:szCs w:val="20"/>
      <w:lang w:eastAsia="en-GB"/>
    </w:rPr>
  </w:style>
  <w:style w:type="character" w:styleId="PageNumber">
    <w:name w:val="page number"/>
    <w:basedOn w:val="DefaultParagraphFont"/>
    <w:rsid w:val="00975194"/>
  </w:style>
  <w:style w:type="paragraph" w:styleId="FootnoteText">
    <w:name w:val="footnote text"/>
    <w:basedOn w:val="Normal"/>
    <w:link w:val="FootnoteTextChar"/>
    <w:semiHidden/>
    <w:rsid w:val="00975194"/>
    <w:pPr>
      <w:widowControl w:val="0"/>
      <w:spacing w:after="0" w:line="240" w:lineRule="auto"/>
    </w:pPr>
    <w:rPr>
      <w:rFonts w:ascii="Arial" w:eastAsia="Times New Roman" w:hAnsi="Arial" w:cs="Arial"/>
      <w:snapToGrid w:val="0"/>
      <w:sz w:val="18"/>
      <w:szCs w:val="20"/>
    </w:rPr>
  </w:style>
  <w:style w:type="character" w:customStyle="1" w:styleId="FootnoteTextChar">
    <w:name w:val="Footnote Text Char"/>
    <w:link w:val="FootnoteText"/>
    <w:semiHidden/>
    <w:rsid w:val="00975194"/>
    <w:rPr>
      <w:rFonts w:ascii="Arial" w:eastAsia="Times New Roman" w:hAnsi="Arial" w:cs="Arial"/>
      <w:snapToGrid w:val="0"/>
      <w:sz w:val="18"/>
      <w:szCs w:val="20"/>
    </w:rPr>
  </w:style>
  <w:style w:type="paragraph" w:styleId="BalloonText">
    <w:name w:val="Balloon Text"/>
    <w:basedOn w:val="Normal"/>
    <w:link w:val="BalloonTextChar"/>
    <w:semiHidden/>
    <w:rsid w:val="00975194"/>
    <w:pPr>
      <w:widowControl w:val="0"/>
      <w:spacing w:after="0" w:line="240" w:lineRule="auto"/>
    </w:pPr>
    <w:rPr>
      <w:rFonts w:ascii="Tahoma" w:eastAsia="Times New Roman" w:hAnsi="Tahoma" w:cs="Tahoma"/>
      <w:snapToGrid w:val="0"/>
      <w:sz w:val="16"/>
      <w:szCs w:val="16"/>
    </w:rPr>
  </w:style>
  <w:style w:type="character" w:customStyle="1" w:styleId="BalloonTextChar">
    <w:name w:val="Balloon Text Char"/>
    <w:link w:val="BalloonText"/>
    <w:semiHidden/>
    <w:rsid w:val="00975194"/>
    <w:rPr>
      <w:rFonts w:ascii="Tahoma" w:eastAsia="Times New Roman" w:hAnsi="Tahoma" w:cs="Tahoma"/>
      <w:snapToGrid w:val="0"/>
      <w:sz w:val="16"/>
      <w:szCs w:val="16"/>
    </w:rPr>
  </w:style>
  <w:style w:type="numbering" w:customStyle="1" w:styleId="NoList11">
    <w:name w:val="No List11"/>
    <w:next w:val="NoList"/>
    <w:uiPriority w:val="99"/>
    <w:semiHidden/>
    <w:unhideWhenUsed/>
    <w:rsid w:val="00975194"/>
  </w:style>
  <w:style w:type="table" w:customStyle="1" w:styleId="MediumList2-Accent11">
    <w:name w:val="Medium List 2 - Accent 11"/>
    <w:basedOn w:val="TableNormal"/>
    <w:next w:val="MediumList2-Accent1"/>
    <w:uiPriority w:val="66"/>
    <w:rsid w:val="00975194"/>
    <w:rPr>
      <w:rFonts w:ascii="Cambria" w:eastAsia="Times New Roman" w:hAnsi="Cambria"/>
      <w:color w:val="000000"/>
      <w:lang w:val="en-US" w:eastAsia="ja-JP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-Accent11">
    <w:name w:val="Medium Grid 1 - Accent 11"/>
    <w:basedOn w:val="TableNormal"/>
    <w:next w:val="MediumGrid1-Accent1"/>
    <w:uiPriority w:val="67"/>
    <w:rsid w:val="00975194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List1-Accent11">
    <w:name w:val="Medium List 1 - Accent 11"/>
    <w:basedOn w:val="TableNormal"/>
    <w:next w:val="MediumList1-Accent1"/>
    <w:uiPriority w:val="65"/>
    <w:rsid w:val="00975194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LightGrid-Accent11">
    <w:name w:val="Light Grid - Accent 11"/>
    <w:basedOn w:val="TableNormal"/>
    <w:next w:val="LightGrid-Accent1"/>
    <w:uiPriority w:val="62"/>
    <w:rsid w:val="0097519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975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FB9CD8FE</Template>
  <TotalTime>0</TotalTime>
  <Pages>2</Pages>
  <Words>288</Words>
  <Characters>1646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2017-08-28T15:11:00Z</dcterms:created>
  <dcterms:modified xsi:type="dcterms:W3CDTF">2017-08-28T15:11:00Z</dcterms:modified>
</cp:coreProperties>
</file>