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4" w:rsidRPr="008A3638" w:rsidRDefault="00975194" w:rsidP="0097519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 w:rsidR="007F0899">
        <w:rPr>
          <w:rFonts w:ascii="Times New Roman" w:hAnsi="Times New Roman"/>
        </w:rPr>
        <w:t>004217</w:t>
      </w:r>
      <w:r w:rsidR="00243FEF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 </w:t>
      </w:r>
    </w:p>
    <w:p w:rsidR="0062069E" w:rsidRDefault="00975194" w:rsidP="00975194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>Table 1:</w:t>
      </w:r>
      <w:r w:rsidR="0062069E">
        <w:rPr>
          <w:rFonts w:ascii="Times New Roman" w:hAnsi="Times New Roman"/>
          <w:b/>
        </w:rPr>
        <w:t xml:space="preserve"> </w:t>
      </w:r>
      <w:r w:rsidR="006E1CB4" w:rsidRPr="00A27E79">
        <w:rPr>
          <w:rFonts w:ascii="Times New Roman" w:hAnsi="Times New Roman"/>
          <w:b/>
        </w:rPr>
        <w:t xml:space="preserve">Patent applications to the EPO by priority year by NUTS </w:t>
      </w:r>
      <w:r w:rsidR="006E1CB4">
        <w:rPr>
          <w:rFonts w:ascii="Times New Roman" w:hAnsi="Times New Roman"/>
          <w:b/>
        </w:rPr>
        <w:t xml:space="preserve">2 island </w:t>
      </w:r>
      <w:r w:rsidR="006E1CB4" w:rsidRPr="00A27E79">
        <w:rPr>
          <w:rFonts w:ascii="Times New Roman" w:hAnsi="Times New Roman"/>
          <w:b/>
        </w:rPr>
        <w:t>regions</w:t>
      </w:r>
    </w:p>
    <w:p w:rsidR="00975194" w:rsidRPr="009B4A0B" w:rsidRDefault="00975194" w:rsidP="00975194">
      <w:pPr>
        <w:rPr>
          <w:rFonts w:ascii="Times New Roman" w:hAnsi="Times New Roman"/>
          <w:lang w:val="it-IT"/>
        </w:rPr>
      </w:pPr>
      <w:r w:rsidRPr="009B4A0B">
        <w:rPr>
          <w:rFonts w:ascii="Times New Roman" w:hAnsi="Times New Roman"/>
          <w:lang w:val="it-IT"/>
        </w:rPr>
        <w:t xml:space="preserve">Eurostat online data code: </w:t>
      </w:r>
      <w:r w:rsidR="009B4A0B" w:rsidRPr="009B4A0B">
        <w:rPr>
          <w:rFonts w:ascii="Times New Roman" w:hAnsi="Times New Roman"/>
          <w:lang w:val="it-IT"/>
        </w:rPr>
        <w:t>pat_ep_rtot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="0062069E" w:rsidRPr="0062069E"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="0062069E">
        <w:rPr>
          <w:rFonts w:ascii="Times New Roman" w:hAnsi="Times New Roman"/>
        </w:rPr>
        <w:t>17</w:t>
      </w:r>
      <w:r w:rsidR="00B03486" w:rsidRPr="00B03486">
        <w:rPr>
          <w:rFonts w:ascii="Times New Roman" w:hAnsi="Times New Roman"/>
        </w:rPr>
        <w:t>/07/2017</w:t>
      </w: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073"/>
        <w:gridCol w:w="1073"/>
        <w:gridCol w:w="1073"/>
        <w:gridCol w:w="1074"/>
        <w:gridCol w:w="1073"/>
        <w:gridCol w:w="1073"/>
        <w:gridCol w:w="1074"/>
        <w:gridCol w:w="1074"/>
        <w:gridCol w:w="1074"/>
      </w:tblGrid>
      <w:tr w:rsidR="006E1CB4" w:rsidRPr="003E7EA4" w:rsidTr="006E1CB4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6E1CB4" w:rsidRPr="0062069E" w:rsidRDefault="006E1CB4" w:rsidP="006206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69E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74" w:type="dxa"/>
            <w:vAlign w:val="center"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74" w:type="dxa"/>
            <w:vAlign w:val="center"/>
          </w:tcPr>
          <w:p w:rsidR="006E1CB4" w:rsidRPr="006E1CB4" w:rsidRDefault="006E1CB4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2011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IE01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Border, Midland and Western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73.77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69.78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92.02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96.74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104.43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103.39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83.53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84.89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82.34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IE02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Southern and Eastern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150.1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199.05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179.08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189.95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212.02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211.98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246.7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207.03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271.16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EL22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Ionia Nisia (NUTS 2010)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Voreio Aigaio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Notio Aigaio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0.08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1.67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Kriti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6.93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8.35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3.39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7.67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1.83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7.5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ES53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Illes Balears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7.83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6.07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9.75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11.63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9.8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12.6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8.33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ES70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Canarias (ES)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11.57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7.67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7.35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14.33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7.15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6.67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10.67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FR83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Corse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3.67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8.17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1.56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2.14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1.06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2.69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FR91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1.67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0.67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1.43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3.75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0.33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1.75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FR92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1.25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0.53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1.25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FR93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Guyane (NUTS 2010)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FR94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5.5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4.17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4.57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3.33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3.42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3.83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3.83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ITG1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Sicilia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69.91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79.36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81.71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67.7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42.77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50.77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50.43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49.75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29.74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ITG2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Sardegna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8.85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20.06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17.77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13.6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19.14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25.52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20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18.66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12.79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CY00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Kypros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5.03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16.79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10.33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11.25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15.23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7.67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5.63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MT00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Malta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3.25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11.25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6.85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6.27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3.5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PT20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550989" w:rsidRDefault="006E1CB4" w:rsidP="006E1CB4">
            <w:pPr>
              <w:spacing w:after="0"/>
              <w:rPr>
                <w:rFonts w:ascii="Times New Roman" w:hAnsi="Times New Roman"/>
                <w:lang w:val="pt-PT"/>
              </w:rPr>
            </w:pPr>
            <w:r w:rsidRPr="00550989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0.67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PT30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550989" w:rsidRDefault="006E1CB4" w:rsidP="006E1CB4">
            <w:pPr>
              <w:spacing w:after="0"/>
              <w:rPr>
                <w:rFonts w:ascii="Times New Roman" w:hAnsi="Times New Roman"/>
                <w:lang w:val="pt-PT"/>
              </w:rPr>
            </w:pPr>
            <w:r w:rsidRPr="00550989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0.06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0.2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FI20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Åland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0.17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1.33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0.83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1.33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5.67</w:t>
            </w:r>
          </w:p>
        </w:tc>
      </w:tr>
      <w:tr w:rsidR="006E1CB4" w:rsidRPr="000056E8" w:rsidTr="006E1CB4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UKN0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Northern Ireland (UK)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46.21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55.74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63.75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70.2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61.52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57.44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68.8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48.27</w:t>
            </w:r>
          </w:p>
        </w:tc>
        <w:tc>
          <w:tcPr>
            <w:tcW w:w="1074" w:type="dxa"/>
            <w:vAlign w:val="bottom"/>
          </w:tcPr>
          <w:p w:rsidR="006E1CB4" w:rsidRPr="006E1CB4" w:rsidRDefault="006E1CB4" w:rsidP="006E1CB4">
            <w:pPr>
              <w:spacing w:after="0"/>
              <w:jc w:val="right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60.53</w:t>
            </w:r>
          </w:p>
        </w:tc>
      </w:tr>
    </w:tbl>
    <w:p w:rsidR="00A17FBE" w:rsidRPr="00A17FBE" w:rsidRDefault="00A17FBE" w:rsidP="00A17F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9D62B7" w:rsidRDefault="009D6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A17FBE" w:rsidRDefault="00A17FBE" w:rsidP="00A17FBE">
      <w:pPr>
        <w:spacing w:after="0" w:line="240" w:lineRule="auto"/>
        <w:rPr>
          <w:rFonts w:ascii="Times New Roman" w:hAnsi="Times New Roman"/>
        </w:rPr>
      </w:pPr>
    </w:p>
    <w:p w:rsidR="009D62B7" w:rsidRDefault="009D62B7" w:rsidP="009D62B7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2</w:t>
      </w:r>
      <w:r w:rsidRPr="008A3638">
        <w:rPr>
          <w:rFonts w:ascii="Times New Roman" w:hAnsi="Times New Roman"/>
          <w:b/>
        </w:rPr>
        <w:t xml:space="preserve">: </w:t>
      </w:r>
      <w:r w:rsidR="00A27E79" w:rsidRPr="00A27E79">
        <w:rPr>
          <w:rFonts w:ascii="Times New Roman" w:hAnsi="Times New Roman"/>
          <w:b/>
        </w:rPr>
        <w:t>Patent applications to the EPO by priority year by NUTS 3</w:t>
      </w:r>
      <w:r w:rsidR="002B338A">
        <w:rPr>
          <w:rFonts w:ascii="Times New Roman" w:hAnsi="Times New Roman"/>
          <w:b/>
        </w:rPr>
        <w:t xml:space="preserve"> island </w:t>
      </w:r>
      <w:r w:rsidR="00A27E79" w:rsidRPr="00A27E79">
        <w:rPr>
          <w:rFonts w:ascii="Times New Roman" w:hAnsi="Times New Roman"/>
          <w:b/>
        </w:rPr>
        <w:t>regions</w:t>
      </w:r>
    </w:p>
    <w:p w:rsidR="009D62B7" w:rsidRPr="00F36ED3" w:rsidRDefault="009D62B7" w:rsidP="009D62B7">
      <w:pPr>
        <w:rPr>
          <w:rFonts w:ascii="Times New Roman" w:hAnsi="Times New Roman"/>
          <w:lang w:val="it-IT"/>
        </w:rPr>
      </w:pPr>
      <w:r w:rsidRPr="00F36ED3">
        <w:rPr>
          <w:rFonts w:ascii="Times New Roman" w:hAnsi="Times New Roman"/>
          <w:lang w:val="it-IT"/>
        </w:rPr>
        <w:t>Eurostat online data code: pat_ep_rtot</w:t>
      </w:r>
    </w:p>
    <w:p w:rsidR="009D62B7" w:rsidRPr="008A3638" w:rsidRDefault="009D62B7" w:rsidP="009D62B7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Pr="00F36ED3">
        <w:rPr>
          <w:rFonts w:ascii="Times New Roman" w:hAnsi="Times New Roman"/>
        </w:rPr>
        <w:t>29/04/2016</w:t>
      </w:r>
      <w:r w:rsidRPr="008A3638">
        <w:rPr>
          <w:rFonts w:ascii="Times New Roman" w:hAnsi="Times New Roman"/>
        </w:rPr>
        <w:t xml:space="preserve">; extracted on: </w:t>
      </w:r>
      <w:r w:rsidRPr="00B03486">
        <w:rPr>
          <w:rFonts w:ascii="Times New Roman" w:hAnsi="Times New Roman"/>
        </w:rPr>
        <w:t>14/07/2017</w:t>
      </w: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957"/>
        <w:gridCol w:w="957"/>
        <w:gridCol w:w="958"/>
        <w:gridCol w:w="957"/>
        <w:gridCol w:w="958"/>
        <w:gridCol w:w="957"/>
        <w:gridCol w:w="958"/>
        <w:gridCol w:w="957"/>
        <w:gridCol w:w="958"/>
      </w:tblGrid>
      <w:tr w:rsidR="009D62B7" w:rsidRPr="007F0899" w:rsidTr="007F0899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9D62B7" w:rsidRPr="007F0899" w:rsidRDefault="009D62B7" w:rsidP="00A27E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958" w:type="dxa"/>
            <w:vAlign w:val="center"/>
          </w:tcPr>
          <w:p w:rsidR="009D62B7" w:rsidRPr="007F0899" w:rsidRDefault="009D62B7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2011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Bornholm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Border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19.59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28.74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30.02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22.62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18.73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16.33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17.37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Midland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16.79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11.82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10.57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12.57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15.52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13.53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12.38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12.78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12.28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West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41.98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38.38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52.71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54.15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66.29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71.13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51.44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55.77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52.69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Dublin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53.01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84.31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69.71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88.73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106.43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110.17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109.98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92.24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140.81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Mid-East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25.36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23.7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20.91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28.01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20.04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26.67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30.49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27.47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Mid-West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22.06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34.02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28.77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29.23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27.3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37.65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34.3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41.7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South-East (IE)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13.18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14.81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14.44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18.68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14.36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14.33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South-West (IE)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45.98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37.66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43.72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36.27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35.84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44.69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54.53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35.65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46.85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EL222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Kerkyra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550989" w:rsidRPr="00550989" w:rsidTr="007B5D92">
        <w:trPr>
          <w:cantSplit/>
          <w:trHeight w:val="337"/>
        </w:trPr>
        <w:tc>
          <w:tcPr>
            <w:tcW w:w="955" w:type="dxa"/>
            <w:shd w:val="clear" w:color="auto" w:fill="auto"/>
            <w:noWrap/>
          </w:tcPr>
          <w:p w:rsidR="00550989" w:rsidRPr="00550989" w:rsidRDefault="00550989" w:rsidP="00EE0CCD">
            <w:pPr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EL412</w:t>
            </w:r>
          </w:p>
        </w:tc>
        <w:tc>
          <w:tcPr>
            <w:tcW w:w="3973" w:type="dxa"/>
            <w:shd w:val="clear" w:color="auto" w:fill="auto"/>
            <w:noWrap/>
          </w:tcPr>
          <w:p w:rsidR="00550989" w:rsidRPr="00550989" w:rsidRDefault="00550989" w:rsidP="00EE0CCD">
            <w:pPr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Ikaria, Samos</w:t>
            </w:r>
          </w:p>
        </w:tc>
        <w:tc>
          <w:tcPr>
            <w:tcW w:w="957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</w:tcPr>
          <w:p w:rsidR="00550989" w:rsidRPr="00550989" w:rsidRDefault="00550989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EL421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Kalymnos, Karpathos, Kos, Rodos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EL422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  <w:lang w:val="pt-PT"/>
              </w:rPr>
            </w:pPr>
            <w:r w:rsidRPr="007F0899">
              <w:rPr>
                <w:rFonts w:ascii="Times New Roman" w:hAnsi="Times New Roman"/>
                <w:lang w:val="pt-PT"/>
              </w:rPr>
              <w:t>Andros, Thira, Kea, Milos, Mykonos, Naxos, Paros, Syros, Tinos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Irakleio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3.93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5.5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Lasithi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Rethymni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Chania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Mallorca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5.07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10.63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11.6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7.33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Menorca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0.08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lastRenderedPageBreak/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Fuerteventura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Gran Canaria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4.33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La Palma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Lanzarote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Tenerife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6.57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4.67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6.33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Corse-du-Sud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1.06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0.65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Haute-Corse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2.06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2.04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</w:tr>
      <w:tr w:rsidR="002A71DA" w:rsidRPr="00550989" w:rsidTr="00B65F80">
        <w:trPr>
          <w:cantSplit/>
          <w:trHeight w:val="337"/>
        </w:trPr>
        <w:tc>
          <w:tcPr>
            <w:tcW w:w="955" w:type="dxa"/>
            <w:shd w:val="clear" w:color="auto" w:fill="auto"/>
            <w:noWrap/>
          </w:tcPr>
          <w:p w:rsidR="002A71DA" w:rsidRPr="00550989" w:rsidRDefault="002A71DA" w:rsidP="002A0CA1">
            <w:pPr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FR930</w:t>
            </w:r>
          </w:p>
        </w:tc>
        <w:tc>
          <w:tcPr>
            <w:tcW w:w="3973" w:type="dxa"/>
            <w:shd w:val="clear" w:color="auto" w:fill="auto"/>
            <w:noWrap/>
          </w:tcPr>
          <w:p w:rsidR="002A71DA" w:rsidRPr="00550989" w:rsidRDefault="002A71DA" w:rsidP="002A0CA1">
            <w:pPr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Guyane (NUTS 2010)</w:t>
            </w:r>
          </w:p>
        </w:tc>
        <w:tc>
          <w:tcPr>
            <w:tcW w:w="957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</w:tcPr>
          <w:p w:rsidR="002A71DA" w:rsidRPr="00550989" w:rsidRDefault="002A71DA" w:rsidP="00550989">
            <w:pPr>
              <w:jc w:val="right"/>
              <w:rPr>
                <w:rFonts w:ascii="Times New Roman" w:hAnsi="Times New Roman"/>
              </w:rPr>
            </w:pPr>
            <w:r w:rsidRPr="0055098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3.42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Trapani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2.72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Palermo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13.97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12.95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10.46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7.32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9.69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4.11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2.75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Messina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11.76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10.19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9.65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3.67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Agrigento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2.68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0.22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Caltanissetta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1.03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4.42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1.14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Enna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Catania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35.01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40.02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50.22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32.82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22.37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26.52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29.4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23.42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17.89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Ragusa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1.14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Siracusa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3.37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4.62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2.63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3.12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Sassari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3.02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2.88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5.57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3.68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Nuoro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0.89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Cagliari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8.35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10.45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9.41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7.55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7.27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Oristano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2.34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1.25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Olbia-Tempio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2.38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Ogliastra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lastRenderedPageBreak/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Medio Campidano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CY000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Kypros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5.03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16.79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15.23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7.67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Malta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6.85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6.27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0.42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  <w:lang w:val="pt-PT"/>
              </w:rPr>
            </w:pPr>
            <w:r w:rsidRPr="007F0899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  <w:lang w:val="pt-PT"/>
              </w:rPr>
            </w:pPr>
            <w:r w:rsidRPr="007F0899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0.06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Åland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5.67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SE214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Gotlands län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UKJ34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Isle of Wight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25.17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13.37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19.98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11.43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UKM64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Eilean Siar (Western Isles)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UKM65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Orkney Islands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UKM66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Shetland Islands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Belfast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8.47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9.46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19.31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17.21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10.85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7.97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8.41</w:t>
            </w:r>
          </w:p>
        </w:tc>
      </w:tr>
      <w:tr w:rsidR="00A27E7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Outer Belfast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12.73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10.08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11.03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13.28</w:t>
            </w:r>
          </w:p>
        </w:tc>
      </w:tr>
      <w:tr w:rsidR="00A27E79" w:rsidRPr="007F0899" w:rsidTr="007F0899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East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18.03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7.53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15.87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11.92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18.18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15.37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11.52</w:t>
            </w:r>
          </w:p>
        </w:tc>
      </w:tr>
      <w:tr w:rsidR="00A27E79" w:rsidRPr="007F0899" w:rsidTr="007F0899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North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5.92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4.49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10.23</w:t>
            </w:r>
          </w:p>
        </w:tc>
      </w:tr>
      <w:tr w:rsidR="00A27E79" w:rsidRPr="007F0899" w:rsidTr="007F0899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A27E79" w:rsidRPr="007F0899" w:rsidRDefault="00A27E79" w:rsidP="00A27E7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West and South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9.73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10.82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9.97</w:t>
            </w:r>
          </w:p>
        </w:tc>
        <w:tc>
          <w:tcPr>
            <w:tcW w:w="958" w:type="dxa"/>
            <w:vAlign w:val="center"/>
          </w:tcPr>
          <w:p w:rsidR="00A27E79" w:rsidRPr="007F0899" w:rsidRDefault="00A27E7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14.67</w:t>
            </w:r>
          </w:p>
        </w:tc>
      </w:tr>
    </w:tbl>
    <w:p w:rsidR="00A27E79" w:rsidRDefault="00A27E79" w:rsidP="009D62B7">
      <w:pPr>
        <w:spacing w:after="0" w:line="240" w:lineRule="auto"/>
        <w:rPr>
          <w:rFonts w:ascii="Times New Roman" w:hAnsi="Times New Roman"/>
        </w:rPr>
      </w:pPr>
    </w:p>
    <w:p w:rsidR="009D62B7" w:rsidRPr="00A17FBE" w:rsidRDefault="009D62B7" w:rsidP="009D6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A27E79" w:rsidRDefault="00A27E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3E10" w:rsidRDefault="001B3E10" w:rsidP="001B3E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3</w:t>
      </w:r>
      <w:r w:rsidRPr="001B3E10">
        <w:rPr>
          <w:rFonts w:ascii="Times New Roman" w:hAnsi="Times New Roman"/>
          <w:b/>
        </w:rPr>
        <w:t xml:space="preserve">: ICT patent applications to the EPO by priority year by NUTS </w:t>
      </w:r>
      <w:r w:rsidR="007F0899">
        <w:rPr>
          <w:rFonts w:ascii="Times New Roman" w:hAnsi="Times New Roman"/>
          <w:b/>
        </w:rPr>
        <w:t>2</w:t>
      </w:r>
      <w:r w:rsidRPr="001B3E10">
        <w:rPr>
          <w:rFonts w:ascii="Times New Roman" w:hAnsi="Times New Roman"/>
          <w:b/>
        </w:rPr>
        <w:t xml:space="preserve"> </w:t>
      </w:r>
      <w:r w:rsidR="006B7A17">
        <w:rPr>
          <w:rFonts w:ascii="Times New Roman" w:hAnsi="Times New Roman"/>
          <w:b/>
        </w:rPr>
        <w:t xml:space="preserve">island </w:t>
      </w:r>
      <w:r w:rsidRPr="001B3E10">
        <w:rPr>
          <w:rFonts w:ascii="Times New Roman" w:hAnsi="Times New Roman"/>
          <w:b/>
        </w:rPr>
        <w:t>regions</w:t>
      </w:r>
    </w:p>
    <w:p w:rsidR="001B3E10" w:rsidRDefault="001B3E10" w:rsidP="001B3E1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ab/>
        <w:t xml:space="preserve">  </w:t>
      </w:r>
      <w:r w:rsidRPr="001B3E10">
        <w:rPr>
          <w:rFonts w:ascii="Times New Roman" w:hAnsi="Times New Roman"/>
          <w:b/>
          <w:sz w:val="20"/>
          <w:szCs w:val="20"/>
        </w:rPr>
        <w:t xml:space="preserve">Information and communication technology (ICT) </w:t>
      </w:r>
      <w:r>
        <w:rPr>
          <w:rFonts w:ascii="Times New Roman" w:hAnsi="Times New Roman"/>
          <w:b/>
          <w:sz w:val="20"/>
          <w:szCs w:val="20"/>
        </w:rPr>
        <w:t>–</w:t>
      </w:r>
      <w:r w:rsidRPr="001B3E10">
        <w:rPr>
          <w:rFonts w:ascii="Times New Roman" w:hAnsi="Times New Roman"/>
          <w:b/>
          <w:sz w:val="20"/>
          <w:szCs w:val="20"/>
        </w:rPr>
        <w:t xml:space="preserve"> total</w:t>
      </w:r>
    </w:p>
    <w:p w:rsidR="001B3E10" w:rsidRPr="001B3E10" w:rsidRDefault="001B3E10" w:rsidP="001B3E1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3E10" w:rsidRPr="001B3E10" w:rsidRDefault="001B3E10" w:rsidP="001B3E10">
      <w:pPr>
        <w:rPr>
          <w:rFonts w:ascii="Times New Roman" w:hAnsi="Times New Roman"/>
          <w:lang w:val="it-IT"/>
        </w:rPr>
      </w:pPr>
      <w:r w:rsidRPr="001B3E10">
        <w:rPr>
          <w:rFonts w:ascii="Times New Roman" w:hAnsi="Times New Roman"/>
          <w:lang w:val="it-IT"/>
        </w:rPr>
        <w:t>Eurostat online data code: pat_ep_rict</w:t>
      </w:r>
    </w:p>
    <w:p w:rsidR="001B3E10" w:rsidRPr="001B3E10" w:rsidRDefault="001B3E10" w:rsidP="001B3E10">
      <w:pPr>
        <w:rPr>
          <w:rFonts w:ascii="Times New Roman" w:hAnsi="Times New Roman"/>
        </w:rPr>
      </w:pPr>
      <w:r w:rsidRPr="001B3E10">
        <w:rPr>
          <w:rFonts w:ascii="Times New Roman" w:hAnsi="Times New Roman"/>
        </w:rPr>
        <w:t>Last update: 29/04/2016; extracted on: 14/07/2017</w:t>
      </w: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B3E10" w:rsidRPr="001B3E10" w:rsidTr="001B3E10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1B3E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B3E10">
              <w:rPr>
                <w:rFonts w:ascii="Times New Roman" w:hAnsi="Times New Roman"/>
                <w:b/>
              </w:rPr>
              <w:t>2011</w:t>
            </w:r>
          </w:p>
        </w:tc>
      </w:tr>
      <w:tr w:rsidR="001B3E10" w:rsidRPr="001B3E10" w:rsidTr="00070E01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IE01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Border, Midland and Western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12.11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11.67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15.47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22.93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26.48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15.83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16.53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20.63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25.78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IE02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Southern and Eastern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72.12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86.6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66.73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86.57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71.46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90.93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90.07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103.23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116.41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EL42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Notio Aigaio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0.67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EL43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Kriti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0.83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0.17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1.33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0.25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0.81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0.38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Illes Balears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1.07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1.09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3.2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Canarias (ES)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0.25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</w:tr>
      <w:tr w:rsidR="001B3E10" w:rsidRPr="001B3E10" w:rsidTr="00070E01">
        <w:trPr>
          <w:cantSplit/>
          <w:trHeight w:val="170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Corse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0.25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1.64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1.25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1.17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0.75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Sicilia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44.65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47.56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48.33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25.13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20.03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17.89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26.7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25.05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13.25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Sardegna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2.34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2.48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2.32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3.48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2.48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2.77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CY00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Kypros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0.78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1.46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2.25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0.13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Malta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0.33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  <w:lang w:val="pt-PT"/>
              </w:rPr>
            </w:pPr>
            <w:r w:rsidRPr="001B3E10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  <w:lang w:val="pt-PT"/>
              </w:rPr>
            </w:pPr>
            <w:r w:rsidRPr="001B3E10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Åland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0.17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: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0.5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2.17</w:t>
            </w:r>
          </w:p>
        </w:tc>
      </w:tr>
      <w:tr w:rsidR="001B3E10" w:rsidRPr="001B3E10" w:rsidTr="00070E01">
        <w:trPr>
          <w:cantSplit/>
          <w:trHeight w:val="223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UKN0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1B3E10">
            <w:pPr>
              <w:spacing w:after="0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Northern Ireland (UK)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11.12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21.04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15.55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20.9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10.75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12.32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18.08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14.53</w:t>
            </w:r>
          </w:p>
        </w:tc>
        <w:tc>
          <w:tcPr>
            <w:tcW w:w="1007" w:type="dxa"/>
            <w:vAlign w:val="center"/>
          </w:tcPr>
          <w:p w:rsidR="001B3E10" w:rsidRPr="001B3E10" w:rsidRDefault="001B3E10" w:rsidP="00070E01">
            <w:pPr>
              <w:spacing w:after="0"/>
              <w:jc w:val="right"/>
              <w:rPr>
                <w:rFonts w:ascii="Times New Roman" w:hAnsi="Times New Roman"/>
              </w:rPr>
            </w:pPr>
            <w:r w:rsidRPr="001B3E10">
              <w:rPr>
                <w:rFonts w:ascii="Times New Roman" w:hAnsi="Times New Roman"/>
              </w:rPr>
              <w:t>19.01</w:t>
            </w:r>
          </w:p>
        </w:tc>
      </w:tr>
    </w:tbl>
    <w:p w:rsidR="00A27E79" w:rsidRDefault="00A27E79" w:rsidP="001B3E10">
      <w:pPr>
        <w:spacing w:after="0" w:line="240" w:lineRule="auto"/>
        <w:rPr>
          <w:rFonts w:ascii="Times New Roman" w:hAnsi="Times New Roman"/>
        </w:rPr>
      </w:pPr>
    </w:p>
    <w:p w:rsidR="007F0899" w:rsidRDefault="001B3E10" w:rsidP="001B3E10">
      <w:pPr>
        <w:spacing w:after="0" w:line="240" w:lineRule="auto"/>
        <w:rPr>
          <w:rFonts w:ascii="Times New Roman" w:hAnsi="Times New Roman"/>
        </w:rPr>
      </w:pPr>
      <w:r w:rsidRPr="001B3E10">
        <w:rPr>
          <w:rFonts w:ascii="Times New Roman" w:hAnsi="Times New Roman"/>
        </w:rPr>
        <w:t>:     not available</w:t>
      </w:r>
    </w:p>
    <w:p w:rsidR="007F0899" w:rsidRDefault="007F08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F0899" w:rsidRDefault="007F0899" w:rsidP="006B7A1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4</w:t>
      </w:r>
      <w:r w:rsidRPr="001B3E10">
        <w:rPr>
          <w:rFonts w:ascii="Times New Roman" w:hAnsi="Times New Roman"/>
          <w:b/>
        </w:rPr>
        <w:t xml:space="preserve">: ICT patent applications to the EPO by priority year by NUTS 3 </w:t>
      </w:r>
      <w:r w:rsidR="006B7A17">
        <w:rPr>
          <w:rFonts w:ascii="Times New Roman" w:hAnsi="Times New Roman"/>
          <w:b/>
        </w:rPr>
        <w:t xml:space="preserve">island </w:t>
      </w:r>
      <w:r w:rsidRPr="001B3E10">
        <w:rPr>
          <w:rFonts w:ascii="Times New Roman" w:hAnsi="Times New Roman"/>
          <w:b/>
        </w:rPr>
        <w:t>regions</w:t>
      </w:r>
    </w:p>
    <w:p w:rsidR="007F0899" w:rsidRDefault="007F0899" w:rsidP="006B7A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ab/>
        <w:t xml:space="preserve">  </w:t>
      </w:r>
      <w:r w:rsidRPr="001B3E10">
        <w:rPr>
          <w:rFonts w:ascii="Times New Roman" w:hAnsi="Times New Roman"/>
          <w:b/>
          <w:sz w:val="20"/>
          <w:szCs w:val="20"/>
        </w:rPr>
        <w:t xml:space="preserve">Information and communication technology (ICT) </w:t>
      </w:r>
      <w:r>
        <w:rPr>
          <w:rFonts w:ascii="Times New Roman" w:hAnsi="Times New Roman"/>
          <w:b/>
          <w:sz w:val="20"/>
          <w:szCs w:val="20"/>
        </w:rPr>
        <w:t>–</w:t>
      </w:r>
      <w:r w:rsidRPr="001B3E10">
        <w:rPr>
          <w:rFonts w:ascii="Times New Roman" w:hAnsi="Times New Roman"/>
          <w:b/>
          <w:sz w:val="20"/>
          <w:szCs w:val="20"/>
        </w:rPr>
        <w:t xml:space="preserve"> total</w:t>
      </w:r>
    </w:p>
    <w:p w:rsidR="007F0899" w:rsidRPr="001B3E10" w:rsidRDefault="007F0899" w:rsidP="006B7A1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F0899" w:rsidRPr="001B3E10" w:rsidRDefault="007F0899" w:rsidP="006B7A17">
      <w:pPr>
        <w:rPr>
          <w:rFonts w:ascii="Times New Roman" w:hAnsi="Times New Roman"/>
          <w:lang w:val="it-IT"/>
        </w:rPr>
      </w:pPr>
      <w:r w:rsidRPr="001B3E10">
        <w:rPr>
          <w:rFonts w:ascii="Times New Roman" w:hAnsi="Times New Roman"/>
          <w:lang w:val="it-IT"/>
        </w:rPr>
        <w:t>Eurostat online data code: pat_ep_rict</w:t>
      </w:r>
    </w:p>
    <w:p w:rsidR="007F0899" w:rsidRPr="001B3E10" w:rsidRDefault="007F0899" w:rsidP="007F0899">
      <w:pPr>
        <w:rPr>
          <w:rFonts w:ascii="Times New Roman" w:hAnsi="Times New Roman"/>
        </w:rPr>
      </w:pPr>
      <w:r w:rsidRPr="001B3E10">
        <w:rPr>
          <w:rFonts w:ascii="Times New Roman" w:hAnsi="Times New Roman"/>
        </w:rPr>
        <w:t>Last update: 29/04/2016; extracted on: 14/07/2017</w:t>
      </w: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957"/>
        <w:gridCol w:w="957"/>
        <w:gridCol w:w="958"/>
        <w:gridCol w:w="957"/>
        <w:gridCol w:w="958"/>
        <w:gridCol w:w="957"/>
        <w:gridCol w:w="958"/>
        <w:gridCol w:w="957"/>
        <w:gridCol w:w="958"/>
      </w:tblGrid>
      <w:tr w:rsidR="007F0899" w:rsidRPr="007F0899" w:rsidTr="007F0899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F0899">
              <w:rPr>
                <w:rFonts w:ascii="Times New Roman" w:hAnsi="Times New Roman"/>
                <w:b/>
              </w:rPr>
              <w:t>2011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Bornholm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Border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5.92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4.58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6.08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Midland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2.45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5.75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West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7.27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8.63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16.6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19.14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12.85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14.88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13.95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Dublin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30.87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34.65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27.11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49.75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39.34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46.65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42.37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53.2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70.58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Mid-East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8.34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14.62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7.99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6.77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14.08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11.29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Mid-West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9.36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14.42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9.17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15.05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12.17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8.31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South-East (IE)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6.25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1.98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IE025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South-West (IE)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22.1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15.57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13.92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15.2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26.52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22.43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17.53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24.25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EL421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Kalymnos, Karpathos, Kos, Rodos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Irakleio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0.38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EL434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Chania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Mallorca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0.07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1.09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3.2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Menorca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Fuerteventura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Gran Canaria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Tenerife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Corse-du-Sud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Haute-Corse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1.64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lastRenderedPageBreak/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Trapani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1.07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Palermo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5.88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2.07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3.03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3.18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Messina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4.97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4.17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6.53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3.48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5.65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Agrigento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2.03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0.95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Caltanissetta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Enna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Catania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25.92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29.94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35.68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16.55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11.02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14.73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17.4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11.24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Ragusa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0.45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Siracusa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2.87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Sassari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Nuoro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Cagliari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2.27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Oristano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Olbia-Tempio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Ogliastra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CY000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Kypros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1.33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0.13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Malta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  <w:lang w:val="pt-PT"/>
              </w:rPr>
            </w:pPr>
            <w:r w:rsidRPr="007F0899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0.67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  <w:lang w:val="pt-PT"/>
              </w:rPr>
            </w:pPr>
            <w:r w:rsidRPr="007F0899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Åland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2.17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SE214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Gotlands län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UKJ34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Isle of Wight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UKM64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Eilean Siar (Western Isles)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lastRenderedPageBreak/>
              <w:t>UKM65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Orkney Islands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UKM66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Shetland Islands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Belfast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4.34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3.23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7.23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1.78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1.62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2.27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Outer Belfast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3.46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3.49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3.95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7.48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3.88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5.33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2.46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4.91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East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3.5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8.55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7.67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7.42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North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1.08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1.5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1.98</w:t>
            </w:r>
          </w:p>
        </w:tc>
      </w:tr>
      <w:tr w:rsidR="007F0899" w:rsidRPr="007F0899" w:rsidTr="007F0899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UKN05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West and South of Northern Ireland (UK)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1.83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0.75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0.5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: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1.18</w:t>
            </w:r>
          </w:p>
        </w:tc>
        <w:tc>
          <w:tcPr>
            <w:tcW w:w="958" w:type="dxa"/>
            <w:vAlign w:val="center"/>
          </w:tcPr>
          <w:p w:rsidR="007F0899" w:rsidRPr="007F0899" w:rsidRDefault="007F0899" w:rsidP="007F0899">
            <w:pPr>
              <w:spacing w:after="0"/>
              <w:jc w:val="right"/>
              <w:rPr>
                <w:rFonts w:ascii="Times New Roman" w:hAnsi="Times New Roman"/>
              </w:rPr>
            </w:pPr>
            <w:r w:rsidRPr="007F0899">
              <w:rPr>
                <w:rFonts w:ascii="Times New Roman" w:hAnsi="Times New Roman"/>
              </w:rPr>
              <w:t>1.17</w:t>
            </w:r>
          </w:p>
        </w:tc>
      </w:tr>
    </w:tbl>
    <w:p w:rsidR="007F0899" w:rsidRDefault="007F0899" w:rsidP="007F0899">
      <w:pPr>
        <w:spacing w:after="0" w:line="240" w:lineRule="auto"/>
        <w:rPr>
          <w:rFonts w:ascii="Times New Roman" w:hAnsi="Times New Roman"/>
        </w:rPr>
      </w:pPr>
    </w:p>
    <w:p w:rsidR="007F0899" w:rsidRPr="00A17FBE" w:rsidRDefault="007F0899" w:rsidP="007F08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1B3E10" w:rsidRPr="001B3E10" w:rsidRDefault="001B3E10" w:rsidP="001B3E10">
      <w:pPr>
        <w:spacing w:after="0" w:line="240" w:lineRule="auto"/>
        <w:rPr>
          <w:rFonts w:ascii="Times New Roman" w:hAnsi="Times New Roman"/>
        </w:rPr>
      </w:pPr>
    </w:p>
    <w:p w:rsidR="00BA3E61" w:rsidRPr="008A3638" w:rsidRDefault="00BA3E61" w:rsidP="000056E8">
      <w:pPr>
        <w:rPr>
          <w:rFonts w:ascii="Times New Roman" w:hAnsi="Times New Roman"/>
        </w:rPr>
      </w:pPr>
    </w:p>
    <w:sectPr w:rsidR="00BA3E61" w:rsidRPr="008A3638" w:rsidSect="0000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60" w:rsidRDefault="00CC2660" w:rsidP="000056E8">
      <w:pPr>
        <w:spacing w:after="0" w:line="240" w:lineRule="auto"/>
      </w:pPr>
      <w:r>
        <w:separator/>
      </w:r>
    </w:p>
  </w:endnote>
  <w:endnote w:type="continuationSeparator" w:id="0">
    <w:p w:rsidR="00CC2660" w:rsidRDefault="00CC2660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60" w:rsidRDefault="00CC2660" w:rsidP="000056E8">
      <w:pPr>
        <w:spacing w:after="0" w:line="240" w:lineRule="auto"/>
      </w:pPr>
      <w:r>
        <w:separator/>
      </w:r>
    </w:p>
  </w:footnote>
  <w:footnote w:type="continuationSeparator" w:id="0">
    <w:p w:rsidR="00CC2660" w:rsidRDefault="00CC2660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B" w:rsidRDefault="00FB3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14C02"/>
    <w:rsid w:val="000056E8"/>
    <w:rsid w:val="00023D7F"/>
    <w:rsid w:val="00070E01"/>
    <w:rsid w:val="000E1661"/>
    <w:rsid w:val="000E5C3F"/>
    <w:rsid w:val="001424F1"/>
    <w:rsid w:val="001B3E10"/>
    <w:rsid w:val="00201AAC"/>
    <w:rsid w:val="00220BF4"/>
    <w:rsid w:val="00243FEF"/>
    <w:rsid w:val="002744C2"/>
    <w:rsid w:val="002A446D"/>
    <w:rsid w:val="002A71DA"/>
    <w:rsid w:val="002B338A"/>
    <w:rsid w:val="002B35FD"/>
    <w:rsid w:val="0030234C"/>
    <w:rsid w:val="00360B27"/>
    <w:rsid w:val="003E7991"/>
    <w:rsid w:val="003E7EA4"/>
    <w:rsid w:val="003F3472"/>
    <w:rsid w:val="00411596"/>
    <w:rsid w:val="00414C02"/>
    <w:rsid w:val="00420FED"/>
    <w:rsid w:val="0046359D"/>
    <w:rsid w:val="004A332E"/>
    <w:rsid w:val="00505724"/>
    <w:rsid w:val="00550989"/>
    <w:rsid w:val="005F5532"/>
    <w:rsid w:val="005F7528"/>
    <w:rsid w:val="0062069E"/>
    <w:rsid w:val="006B7A17"/>
    <w:rsid w:val="006E1CB4"/>
    <w:rsid w:val="007A4EA4"/>
    <w:rsid w:val="007B2743"/>
    <w:rsid w:val="007C215F"/>
    <w:rsid w:val="007C5BAE"/>
    <w:rsid w:val="007F0899"/>
    <w:rsid w:val="007F44A6"/>
    <w:rsid w:val="008A3638"/>
    <w:rsid w:val="009022C5"/>
    <w:rsid w:val="00930916"/>
    <w:rsid w:val="009431C0"/>
    <w:rsid w:val="00975194"/>
    <w:rsid w:val="00977CE7"/>
    <w:rsid w:val="009A10F7"/>
    <w:rsid w:val="009A4E90"/>
    <w:rsid w:val="009B4A0B"/>
    <w:rsid w:val="009D62B7"/>
    <w:rsid w:val="009E2D48"/>
    <w:rsid w:val="00A01D10"/>
    <w:rsid w:val="00A04EBD"/>
    <w:rsid w:val="00A17FBE"/>
    <w:rsid w:val="00A27E79"/>
    <w:rsid w:val="00A62B9C"/>
    <w:rsid w:val="00A6402E"/>
    <w:rsid w:val="00A818C6"/>
    <w:rsid w:val="00A849F5"/>
    <w:rsid w:val="00AC71B1"/>
    <w:rsid w:val="00B03486"/>
    <w:rsid w:val="00B523A0"/>
    <w:rsid w:val="00B718A4"/>
    <w:rsid w:val="00B8534D"/>
    <w:rsid w:val="00BA3E61"/>
    <w:rsid w:val="00C774F6"/>
    <w:rsid w:val="00CC2660"/>
    <w:rsid w:val="00CE6B31"/>
    <w:rsid w:val="00D02320"/>
    <w:rsid w:val="00D21BC0"/>
    <w:rsid w:val="00E96D93"/>
    <w:rsid w:val="00EC556A"/>
    <w:rsid w:val="00ED1765"/>
    <w:rsid w:val="00F3308F"/>
    <w:rsid w:val="00F36ED3"/>
    <w:rsid w:val="00F50E3F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14C02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14C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14C0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414C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2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975194"/>
  </w:style>
  <w:style w:type="character" w:styleId="FootnoteReference">
    <w:name w:val="footnote reference"/>
    <w:rsid w:val="00975194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9751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HeaderChar">
    <w:name w:val="Header Char"/>
    <w:link w:val="Header"/>
    <w:rsid w:val="00975194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975194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link w:val="Footer"/>
    <w:rsid w:val="00975194"/>
    <w:rPr>
      <w:rFonts w:ascii="Arial" w:eastAsia="Times New Roman" w:hAnsi="Arial" w:cs="Arial"/>
      <w:szCs w:val="20"/>
      <w:lang w:eastAsia="en-GB"/>
    </w:rPr>
  </w:style>
  <w:style w:type="character" w:styleId="PageNumber">
    <w:name w:val="page number"/>
    <w:basedOn w:val="DefaultParagraphFont"/>
    <w:rsid w:val="00975194"/>
  </w:style>
  <w:style w:type="paragraph" w:styleId="FootnoteText">
    <w:name w:val="footnote text"/>
    <w:basedOn w:val="Normal"/>
    <w:link w:val="FootnoteTextChar"/>
    <w:semiHidden/>
    <w:rsid w:val="00975194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semiHidden/>
    <w:rsid w:val="00975194"/>
    <w:rPr>
      <w:rFonts w:ascii="Arial" w:eastAsia="Times New Roman" w:hAnsi="Arial" w:cs="Arial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975194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975194"/>
    <w:rPr>
      <w:rFonts w:ascii="Tahoma" w:eastAsia="Times New Roman" w:hAnsi="Tahoma" w:cs="Tahoma"/>
      <w:snapToGrid w:val="0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75194"/>
  </w:style>
  <w:style w:type="table" w:customStyle="1" w:styleId="MediumList2-Accent11">
    <w:name w:val="Medium List 2 - Accent 11"/>
    <w:basedOn w:val="TableNormal"/>
    <w:next w:val="MediumList2-Accent1"/>
    <w:uiPriority w:val="66"/>
    <w:rsid w:val="00975194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97519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7519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9751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CA67BF27</Template>
  <TotalTime>0</TotalTime>
  <Pages>9</Pages>
  <Words>1466</Words>
  <Characters>8360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2017-08-28T14:58:00Z</dcterms:created>
  <dcterms:modified xsi:type="dcterms:W3CDTF">2017-08-28T14:58:00Z</dcterms:modified>
</cp:coreProperties>
</file>